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04D8" w:rsidRDefault="00FC7549" w:rsidP="008A04D8">
      <w:pPr>
        <w:spacing w:after="0" w:line="360" w:lineRule="auto"/>
        <w:ind w:left="-284" w:right="892" w:hanging="10"/>
        <w:jc w:val="center"/>
        <w:rPr>
          <w:b/>
          <w:sz w:val="30"/>
        </w:rPr>
      </w:pPr>
      <w:bookmarkStart w:id="0" w:name="_GoBack"/>
      <w:r>
        <w:rPr>
          <w:rFonts w:ascii="Times New Roman"/>
          <w:noProof/>
          <w:sz w:val="17"/>
          <w:lang w:eastAsia="ru-RU"/>
        </w:rPr>
        <w:drawing>
          <wp:anchor distT="0" distB="0" distL="0" distR="0" simplePos="0" relativeHeight="251663360" behindDoc="0" locked="0" layoutInCell="1" allowOverlap="1" wp14:anchorId="2155D104" wp14:editId="744043D1">
            <wp:simplePos x="0" y="0"/>
            <wp:positionH relativeFrom="page">
              <wp:posOffset>863600</wp:posOffset>
            </wp:positionH>
            <wp:positionV relativeFrom="page">
              <wp:posOffset>622300</wp:posOffset>
            </wp:positionV>
            <wp:extent cx="5501005" cy="9148445"/>
            <wp:effectExtent l="0" t="0" r="4445" b="0"/>
            <wp:wrapNone/>
            <wp:docPr id="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5501005" cy="9148445"/>
                    </a:xfrm>
                    <a:prstGeom prst="rect">
                      <a:avLst/>
                    </a:prstGeom>
                  </pic:spPr>
                </pic:pic>
              </a:graphicData>
            </a:graphic>
            <wp14:sizeRelH relativeFrom="margin">
              <wp14:pctWidth>0</wp14:pctWidth>
            </wp14:sizeRelH>
            <wp14:sizeRelV relativeFrom="margin">
              <wp14:pctHeight>0</wp14:pctHeight>
            </wp14:sizeRelV>
          </wp:anchor>
        </w:drawing>
      </w:r>
      <w:bookmarkEnd w:id="0"/>
    </w:p>
    <w:p w:rsidR="008A04D8" w:rsidRDefault="008A04D8" w:rsidP="005723E6">
      <w:pPr>
        <w:spacing w:after="0" w:line="360" w:lineRule="auto"/>
        <w:ind w:left="878" w:right="892" w:hanging="10"/>
        <w:jc w:val="center"/>
        <w:rPr>
          <w:b/>
          <w:sz w:val="30"/>
        </w:rPr>
      </w:pPr>
    </w:p>
    <w:p w:rsidR="008A04D8" w:rsidRDefault="008A04D8" w:rsidP="005723E6">
      <w:pPr>
        <w:spacing w:after="0" w:line="360" w:lineRule="auto"/>
        <w:ind w:left="878" w:right="892" w:hanging="10"/>
        <w:jc w:val="center"/>
        <w:rPr>
          <w:b/>
          <w:sz w:val="30"/>
        </w:rPr>
      </w:pPr>
    </w:p>
    <w:p w:rsidR="008A04D8" w:rsidRDefault="008A04D8" w:rsidP="005723E6">
      <w:pPr>
        <w:spacing w:after="0" w:line="360" w:lineRule="auto"/>
        <w:ind w:left="878" w:right="892" w:hanging="10"/>
        <w:jc w:val="center"/>
        <w:rPr>
          <w:b/>
          <w:sz w:val="30"/>
        </w:rPr>
      </w:pPr>
    </w:p>
    <w:p w:rsidR="008A04D8" w:rsidRDefault="008A04D8" w:rsidP="005723E6">
      <w:pPr>
        <w:spacing w:after="0" w:line="360" w:lineRule="auto"/>
        <w:ind w:left="878" w:right="892" w:hanging="10"/>
        <w:jc w:val="center"/>
        <w:rPr>
          <w:b/>
          <w:sz w:val="30"/>
        </w:rPr>
      </w:pPr>
    </w:p>
    <w:p w:rsidR="008A04D8" w:rsidRDefault="008A04D8" w:rsidP="005723E6">
      <w:pPr>
        <w:spacing w:after="0" w:line="360" w:lineRule="auto"/>
        <w:ind w:left="878" w:right="892" w:hanging="10"/>
        <w:jc w:val="center"/>
        <w:rPr>
          <w:b/>
          <w:sz w:val="30"/>
        </w:rPr>
      </w:pPr>
    </w:p>
    <w:p w:rsidR="008A04D8" w:rsidRDefault="008A04D8" w:rsidP="005723E6">
      <w:pPr>
        <w:spacing w:after="0" w:line="360" w:lineRule="auto"/>
        <w:ind w:left="878" w:right="892" w:hanging="10"/>
        <w:jc w:val="center"/>
        <w:rPr>
          <w:b/>
          <w:sz w:val="30"/>
        </w:rPr>
      </w:pPr>
    </w:p>
    <w:p w:rsidR="005723E6" w:rsidRPr="009E0540" w:rsidRDefault="005723E6" w:rsidP="005723E6">
      <w:pPr>
        <w:spacing w:after="0" w:line="360" w:lineRule="auto"/>
        <w:ind w:left="878" w:right="892" w:hanging="10"/>
        <w:jc w:val="center"/>
        <w:rPr>
          <w:b/>
          <w:sz w:val="30"/>
        </w:rPr>
      </w:pPr>
      <w:r w:rsidRPr="009E0540">
        <w:rPr>
          <w:b/>
          <w:sz w:val="30"/>
        </w:rPr>
        <w:lastRenderedPageBreak/>
        <w:t>ПРОГРАММА ВОСПИТАТЕЛЬНОЙ РАБОТЫ</w:t>
      </w:r>
    </w:p>
    <w:p w:rsidR="005723E6" w:rsidRPr="009E0540" w:rsidRDefault="005723E6" w:rsidP="005723E6">
      <w:pPr>
        <w:spacing w:after="0" w:line="240" w:lineRule="auto"/>
        <w:ind w:left="879" w:right="890" w:hanging="11"/>
        <w:jc w:val="center"/>
        <w:rPr>
          <w:sz w:val="24"/>
          <w:szCs w:val="24"/>
          <w:vertAlign w:val="subscript"/>
        </w:rPr>
      </w:pPr>
      <w:r>
        <w:rPr>
          <w:sz w:val="30"/>
          <w:u w:val="single"/>
        </w:rPr>
        <w:t>Муниципальное казённое общеобразовательное учреждение «Светлоярская средняя школа №1»</w:t>
      </w:r>
    </w:p>
    <w:p w:rsidR="005723E6" w:rsidRDefault="005723E6" w:rsidP="005723E6">
      <w:pPr>
        <w:spacing w:after="0" w:line="360" w:lineRule="auto"/>
        <w:ind w:left="878" w:right="873" w:hanging="10"/>
        <w:jc w:val="center"/>
        <w:rPr>
          <w:sz w:val="30"/>
        </w:rPr>
      </w:pPr>
    </w:p>
    <w:p w:rsidR="005723E6" w:rsidRPr="00FC7549" w:rsidRDefault="005723E6" w:rsidP="00FC7549">
      <w:pPr>
        <w:pStyle w:val="a6"/>
        <w:numPr>
          <w:ilvl w:val="0"/>
          <w:numId w:val="13"/>
        </w:numPr>
        <w:spacing w:line="360" w:lineRule="auto"/>
        <w:ind w:right="873"/>
        <w:jc w:val="center"/>
        <w:rPr>
          <w:sz w:val="30"/>
        </w:rPr>
      </w:pPr>
      <w:r w:rsidRPr="00FC7549">
        <w:rPr>
          <w:sz w:val="30"/>
        </w:rPr>
        <w:t>Общие положения</w:t>
      </w:r>
    </w:p>
    <w:p w:rsidR="00FC7549" w:rsidRDefault="00FC7549" w:rsidP="00FC7549">
      <w:pPr>
        <w:spacing w:line="360" w:lineRule="auto"/>
        <w:ind w:right="873"/>
        <w:jc w:val="center"/>
      </w:pPr>
    </w:p>
    <w:p w:rsidR="00FC7549" w:rsidRDefault="00FC7549" w:rsidP="00FC7549">
      <w:pPr>
        <w:spacing w:line="360" w:lineRule="auto"/>
        <w:ind w:right="873"/>
        <w:jc w:val="center"/>
      </w:pPr>
    </w:p>
    <w:p w:rsidR="00FC7549" w:rsidRDefault="00FC7549" w:rsidP="00FC7549">
      <w:pPr>
        <w:spacing w:line="360" w:lineRule="auto"/>
        <w:ind w:right="873"/>
        <w:jc w:val="center"/>
      </w:pPr>
    </w:p>
    <w:p w:rsidR="00FC7549" w:rsidRDefault="00FC7549" w:rsidP="00FC7549">
      <w:pPr>
        <w:spacing w:line="360" w:lineRule="auto"/>
        <w:ind w:right="873"/>
        <w:jc w:val="center"/>
      </w:pPr>
    </w:p>
    <w:p w:rsidR="00FC7549" w:rsidRDefault="00FC7549" w:rsidP="00FC7549">
      <w:pPr>
        <w:spacing w:line="360" w:lineRule="auto"/>
        <w:ind w:right="873"/>
        <w:jc w:val="center"/>
      </w:pPr>
    </w:p>
    <w:p w:rsidR="00FC7549" w:rsidRDefault="00FC7549" w:rsidP="00FC7549">
      <w:pPr>
        <w:spacing w:line="360" w:lineRule="auto"/>
        <w:ind w:right="873"/>
        <w:jc w:val="center"/>
      </w:pPr>
    </w:p>
    <w:p w:rsidR="00FC7549" w:rsidRDefault="00FC7549" w:rsidP="00FC7549">
      <w:pPr>
        <w:spacing w:line="360" w:lineRule="auto"/>
        <w:ind w:right="873"/>
        <w:jc w:val="center"/>
      </w:pPr>
    </w:p>
    <w:p w:rsidR="00FC7549" w:rsidRDefault="00FC7549" w:rsidP="00FC7549">
      <w:pPr>
        <w:spacing w:line="360" w:lineRule="auto"/>
        <w:ind w:right="873"/>
        <w:jc w:val="center"/>
      </w:pPr>
    </w:p>
    <w:p w:rsidR="00FC7549" w:rsidRDefault="00FC7549" w:rsidP="00FC7549">
      <w:pPr>
        <w:spacing w:line="360" w:lineRule="auto"/>
        <w:ind w:right="873"/>
        <w:jc w:val="center"/>
      </w:pPr>
    </w:p>
    <w:p w:rsidR="00FC7549" w:rsidRDefault="00FC7549" w:rsidP="00FC7549">
      <w:pPr>
        <w:spacing w:line="360" w:lineRule="auto"/>
        <w:ind w:right="873"/>
        <w:jc w:val="center"/>
      </w:pPr>
    </w:p>
    <w:p w:rsidR="00FC7549" w:rsidRDefault="00FC7549" w:rsidP="00FC7549">
      <w:pPr>
        <w:spacing w:line="360" w:lineRule="auto"/>
        <w:ind w:right="873"/>
        <w:jc w:val="center"/>
      </w:pPr>
    </w:p>
    <w:p w:rsidR="00FC7549" w:rsidRDefault="00FC7549" w:rsidP="00FC7549">
      <w:pPr>
        <w:spacing w:line="360" w:lineRule="auto"/>
        <w:ind w:right="873"/>
        <w:jc w:val="center"/>
      </w:pPr>
    </w:p>
    <w:p w:rsidR="00FC7549" w:rsidRDefault="00FC7549" w:rsidP="00FC7549">
      <w:pPr>
        <w:spacing w:line="360" w:lineRule="auto"/>
        <w:ind w:right="873"/>
        <w:jc w:val="center"/>
      </w:pPr>
    </w:p>
    <w:p w:rsidR="00FC7549" w:rsidRDefault="00FC7549" w:rsidP="00FC7549">
      <w:pPr>
        <w:spacing w:line="360" w:lineRule="auto"/>
        <w:ind w:right="873"/>
        <w:jc w:val="center"/>
      </w:pPr>
    </w:p>
    <w:p w:rsidR="00FC7549" w:rsidRPr="009E0540" w:rsidRDefault="00FC7549" w:rsidP="00FC7549">
      <w:pPr>
        <w:spacing w:line="360" w:lineRule="auto"/>
        <w:ind w:right="873"/>
        <w:jc w:val="center"/>
      </w:pPr>
    </w:p>
    <w:p w:rsidR="005723E6" w:rsidRPr="005816C4" w:rsidRDefault="005723E6" w:rsidP="005723E6">
      <w:pPr>
        <w:numPr>
          <w:ilvl w:val="0"/>
          <w:numId w:val="1"/>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 xml:space="preserve">Программа воспитательной работы </w:t>
      </w:r>
      <w:r w:rsidRPr="005816C4">
        <w:rPr>
          <w:rFonts w:ascii="Times New Roman" w:hAnsi="Times New Roman" w:cs="Times New Roman"/>
          <w:sz w:val="24"/>
          <w:szCs w:val="24"/>
          <w:u w:val="single"/>
        </w:rPr>
        <w:t>Муниципального казенного  общеобразовательного учреждения «Светлоярская средняя школа №1»</w:t>
      </w:r>
      <w:r w:rsidRPr="005816C4">
        <w:rPr>
          <w:rFonts w:ascii="Times New Roman" w:hAnsi="Times New Roman" w:cs="Times New Roman"/>
          <w:sz w:val="24"/>
          <w:szCs w:val="24"/>
        </w:rPr>
        <w:t xml:space="preserve"> (далее - Программа) разработана в соответствии с Федеральным законом от 28.12.2024 №543-ФЗ и на основании Федеральной программы воспитательной работы для организаций отдыха детей и их оздоровления, утвержденной Приказом Министерства просвещения Российской Федерации №209 от 17.03.2025. Данная Программа направлена на обеспечение единства воспитательного пространства, ценностно-целевого содержания воспитания и воспитательной деятельности в организациях отдыха детей и их оздоровления.</w:t>
      </w:r>
    </w:p>
    <w:p w:rsidR="005723E6" w:rsidRPr="005816C4" w:rsidRDefault="005723E6" w:rsidP="005723E6">
      <w:pPr>
        <w:numPr>
          <w:ilvl w:val="0"/>
          <w:numId w:val="1"/>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Программа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5723E6" w:rsidRPr="005816C4" w:rsidRDefault="005723E6" w:rsidP="005723E6">
      <w:pPr>
        <w:numPr>
          <w:ilvl w:val="0"/>
          <w:numId w:val="1"/>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 и психологического здоровья.</w:t>
      </w:r>
    </w:p>
    <w:p w:rsidR="005723E6" w:rsidRPr="005816C4" w:rsidRDefault="005723E6" w:rsidP="005723E6">
      <w:pPr>
        <w:numPr>
          <w:ilvl w:val="0"/>
          <w:numId w:val="1"/>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Методологической основой разработки и реализации Программы воспитательной работы являются два основных подхода: системно-деятельностный и аксиологический.</w:t>
      </w:r>
    </w:p>
    <w:p w:rsidR="005723E6" w:rsidRPr="005816C4" w:rsidRDefault="005723E6" w:rsidP="005723E6">
      <w:pPr>
        <w:spacing w:after="0" w:line="360" w:lineRule="auto"/>
        <w:ind w:left="28" w:right="28" w:firstLine="709"/>
        <w:rPr>
          <w:rFonts w:ascii="Times New Roman" w:hAnsi="Times New Roman" w:cs="Times New Roman"/>
          <w:sz w:val="24"/>
          <w:szCs w:val="24"/>
        </w:rPr>
      </w:pPr>
      <w:r w:rsidRPr="005816C4">
        <w:rPr>
          <w:rFonts w:ascii="Times New Roman" w:hAnsi="Times New Roman" w:cs="Times New Roman"/>
          <w:sz w:val="24"/>
          <w:szCs w:val="24"/>
        </w:rPr>
        <w:t xml:space="preserve">Системно-деятельностный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w:t>
      </w:r>
      <w:r w:rsidRPr="005816C4">
        <w:rPr>
          <w:rFonts w:ascii="Times New Roman" w:hAnsi="Times New Roman" w:cs="Times New Roman"/>
          <w:sz w:val="24"/>
          <w:szCs w:val="24"/>
        </w:rPr>
        <w:lastRenderedPageBreak/>
        <w:t>условиях временного детского коллектива или временных детских групп, развитию их субъектной позиции.</w:t>
      </w:r>
    </w:p>
    <w:p w:rsidR="005723E6" w:rsidRPr="005816C4" w:rsidRDefault="005723E6" w:rsidP="005723E6">
      <w:pPr>
        <w:spacing w:after="0" w:line="360" w:lineRule="auto"/>
        <w:ind w:left="28" w:right="28" w:firstLine="709"/>
        <w:rPr>
          <w:rFonts w:ascii="Times New Roman" w:hAnsi="Times New Roman" w:cs="Times New Roman"/>
          <w:sz w:val="24"/>
          <w:szCs w:val="24"/>
        </w:rPr>
      </w:pPr>
      <w:r w:rsidRPr="005816C4">
        <w:rPr>
          <w:rFonts w:ascii="Times New Roman" w:hAnsi="Times New Roman" w:cs="Times New Roman"/>
          <w:sz w:val="24"/>
          <w:szCs w:val="24"/>
        </w:rPr>
        <w:t>Аксиологический подход подразумевает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w:t>
      </w:r>
    </w:p>
    <w:p w:rsidR="005723E6" w:rsidRPr="005816C4" w:rsidRDefault="005723E6" w:rsidP="005723E6">
      <w:pPr>
        <w:numPr>
          <w:ilvl w:val="0"/>
          <w:numId w:val="1"/>
        </w:numPr>
        <w:spacing w:after="0" w:line="360" w:lineRule="auto"/>
        <w:ind w:right="28" w:firstLine="709"/>
        <w:jc w:val="both"/>
        <w:rPr>
          <w:rFonts w:ascii="Times New Roman" w:hAnsi="Times New Roman" w:cs="Times New Roman"/>
          <w:sz w:val="24"/>
          <w:szCs w:val="24"/>
        </w:rPr>
      </w:pPr>
      <w:r w:rsidRPr="005816C4">
        <w:rPr>
          <w:rFonts w:ascii="Times New Roman" w:hAnsi="Times New Roman" w:cs="Times New Roman"/>
          <w:sz w:val="24"/>
          <w:szCs w:val="24"/>
        </w:rPr>
        <w:t>Принципы реализации Программы:</w:t>
      </w:r>
    </w:p>
    <w:p w:rsidR="005723E6" w:rsidRPr="005816C4" w:rsidRDefault="005723E6" w:rsidP="005723E6">
      <w:pPr>
        <w:spacing w:after="0" w:line="360" w:lineRule="auto"/>
        <w:ind w:left="28" w:right="28" w:firstLine="709"/>
        <w:rPr>
          <w:rFonts w:ascii="Times New Roman" w:hAnsi="Times New Roman" w:cs="Times New Roman"/>
          <w:sz w:val="24"/>
          <w:szCs w:val="24"/>
        </w:rPr>
      </w:pPr>
      <w:r w:rsidRPr="005816C4">
        <w:rPr>
          <w:rFonts w:ascii="Times New Roman" w:hAnsi="Times New Roman" w:cs="Times New Roman"/>
          <w:sz w:val="24"/>
          <w:szCs w:val="24"/>
        </w:rPr>
        <w:t xml:space="preserve">- принцип единого целевого начала воспитательной деятельности; </w:t>
      </w:r>
    </w:p>
    <w:p w:rsidR="005723E6" w:rsidRPr="005816C4" w:rsidRDefault="005723E6" w:rsidP="005723E6">
      <w:pPr>
        <w:spacing w:after="0" w:line="360" w:lineRule="auto"/>
        <w:ind w:left="28" w:right="28" w:firstLine="709"/>
        <w:rPr>
          <w:rFonts w:ascii="Times New Roman" w:hAnsi="Times New Roman" w:cs="Times New Roman"/>
          <w:sz w:val="24"/>
          <w:szCs w:val="24"/>
        </w:rPr>
      </w:pPr>
      <w:r w:rsidRPr="005816C4">
        <w:rPr>
          <w:rFonts w:ascii="Times New Roman" w:hAnsi="Times New Roman" w:cs="Times New Roman"/>
          <w:sz w:val="24"/>
          <w:szCs w:val="24"/>
        </w:rPr>
        <w:t xml:space="preserve">- принцип системности, непрерывности и преемственности воспитательной деятельности; </w:t>
      </w:r>
    </w:p>
    <w:p w:rsidR="005723E6" w:rsidRPr="005816C4" w:rsidRDefault="005723E6" w:rsidP="005723E6">
      <w:pPr>
        <w:spacing w:after="0" w:line="360" w:lineRule="auto"/>
        <w:ind w:left="28" w:right="28" w:firstLine="709"/>
        <w:rPr>
          <w:rFonts w:ascii="Times New Roman" w:hAnsi="Times New Roman" w:cs="Times New Roman"/>
          <w:sz w:val="24"/>
          <w:szCs w:val="24"/>
        </w:rPr>
      </w:pPr>
      <w:r w:rsidRPr="005816C4">
        <w:rPr>
          <w:rFonts w:ascii="Times New Roman" w:hAnsi="Times New Roman" w:cs="Times New Roman"/>
          <w:sz w:val="24"/>
          <w:szCs w:val="24"/>
        </w:rPr>
        <w:t xml:space="preserve">- принцип единства концептуальных подходов, методов и форм воспитательной деятельности; </w:t>
      </w:r>
    </w:p>
    <w:p w:rsidR="005723E6" w:rsidRPr="005816C4" w:rsidRDefault="005723E6" w:rsidP="005723E6">
      <w:pPr>
        <w:spacing w:after="0" w:line="360" w:lineRule="auto"/>
        <w:ind w:left="28" w:right="28" w:firstLine="709"/>
        <w:rPr>
          <w:rFonts w:ascii="Times New Roman" w:hAnsi="Times New Roman" w:cs="Times New Roman"/>
          <w:sz w:val="24"/>
          <w:szCs w:val="24"/>
        </w:rPr>
      </w:pPr>
      <w:r w:rsidRPr="005816C4">
        <w:rPr>
          <w:rFonts w:ascii="Times New Roman" w:hAnsi="Times New Roman" w:cs="Times New Roman"/>
          <w:sz w:val="24"/>
          <w:szCs w:val="24"/>
        </w:rPr>
        <w:t xml:space="preserve">- принцип учета возрастных и индивидуальных особенностей воспитанников и их групп; </w:t>
      </w:r>
    </w:p>
    <w:p w:rsidR="005723E6" w:rsidRPr="005816C4" w:rsidRDefault="005723E6" w:rsidP="005723E6">
      <w:pPr>
        <w:spacing w:after="0" w:line="360" w:lineRule="auto"/>
        <w:ind w:left="28" w:right="28" w:firstLine="709"/>
        <w:rPr>
          <w:rFonts w:ascii="Times New Roman" w:hAnsi="Times New Roman" w:cs="Times New Roman"/>
          <w:sz w:val="24"/>
          <w:szCs w:val="24"/>
        </w:rPr>
      </w:pPr>
      <w:r w:rsidRPr="005816C4">
        <w:rPr>
          <w:rFonts w:ascii="Times New Roman" w:hAnsi="Times New Roman" w:cs="Times New Roman"/>
          <w:sz w:val="24"/>
          <w:szCs w:val="24"/>
        </w:rPr>
        <w:t xml:space="preserve">- принцип приоритета конструктивных интересов и потребностей детей; </w:t>
      </w:r>
    </w:p>
    <w:p w:rsidR="005723E6" w:rsidRPr="005816C4" w:rsidRDefault="005723E6" w:rsidP="005723E6">
      <w:pPr>
        <w:spacing w:after="0" w:line="360" w:lineRule="auto"/>
        <w:ind w:left="28" w:right="28" w:firstLine="709"/>
        <w:rPr>
          <w:rFonts w:ascii="Times New Roman" w:hAnsi="Times New Roman" w:cs="Times New Roman"/>
          <w:sz w:val="24"/>
          <w:szCs w:val="24"/>
        </w:rPr>
      </w:pPr>
      <w:r w:rsidRPr="005816C4">
        <w:rPr>
          <w:rFonts w:ascii="Times New Roman" w:hAnsi="Times New Roman" w:cs="Times New Roman"/>
          <w:sz w:val="24"/>
          <w:szCs w:val="24"/>
        </w:rPr>
        <w:t>- принцип реальности и измеримости итогов воспитательной деятельности.</w:t>
      </w:r>
    </w:p>
    <w:p w:rsidR="005723E6" w:rsidRPr="005816C4" w:rsidRDefault="005723E6" w:rsidP="005723E6">
      <w:pPr>
        <w:spacing w:after="0" w:line="360" w:lineRule="auto"/>
        <w:ind w:left="28" w:right="28" w:firstLine="709"/>
        <w:rPr>
          <w:rFonts w:ascii="Times New Roman" w:hAnsi="Times New Roman" w:cs="Times New Roman"/>
          <w:sz w:val="24"/>
          <w:szCs w:val="24"/>
        </w:rPr>
      </w:pPr>
    </w:p>
    <w:p w:rsidR="005723E6" w:rsidRPr="005816C4" w:rsidRDefault="005723E6" w:rsidP="005723E6">
      <w:pPr>
        <w:spacing w:after="0" w:line="360" w:lineRule="auto"/>
        <w:ind w:right="878"/>
        <w:rPr>
          <w:rFonts w:ascii="Times New Roman" w:hAnsi="Times New Roman" w:cs="Times New Roman"/>
          <w:sz w:val="24"/>
          <w:szCs w:val="24"/>
        </w:rPr>
      </w:pPr>
    </w:p>
    <w:p w:rsidR="005723E6" w:rsidRPr="005816C4" w:rsidRDefault="005723E6" w:rsidP="005723E6">
      <w:pPr>
        <w:spacing w:after="0" w:line="360" w:lineRule="auto"/>
        <w:ind w:left="28" w:right="878" w:firstLine="709"/>
        <w:jc w:val="center"/>
        <w:rPr>
          <w:rFonts w:ascii="Times New Roman" w:hAnsi="Times New Roman" w:cs="Times New Roman"/>
          <w:sz w:val="24"/>
          <w:szCs w:val="24"/>
        </w:rPr>
      </w:pPr>
      <w:r w:rsidRPr="005816C4">
        <w:rPr>
          <w:rFonts w:ascii="Times New Roman" w:hAnsi="Times New Roman" w:cs="Times New Roman"/>
          <w:sz w:val="24"/>
          <w:szCs w:val="24"/>
        </w:rPr>
        <w:t>II. Целевой раздел Программы</w:t>
      </w:r>
    </w:p>
    <w:p w:rsidR="005723E6" w:rsidRPr="005816C4" w:rsidRDefault="005723E6" w:rsidP="005723E6">
      <w:pPr>
        <w:numPr>
          <w:ilvl w:val="0"/>
          <w:numId w:val="1"/>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Целью Программы является 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w:t>
      </w:r>
    </w:p>
    <w:p w:rsidR="005723E6" w:rsidRPr="005816C4" w:rsidRDefault="005723E6" w:rsidP="005723E6">
      <w:pPr>
        <w:numPr>
          <w:ilvl w:val="0"/>
          <w:numId w:val="1"/>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Задачами Программы являются:</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разработка единых подходов к воспитательной работе педагогического коллектива организации отдыха детей и их оздоровления, а также иных организаций, осуществляющих воспитательные, досуговые и развивающие программы в сфере детского отдыха;</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внедрение единых принципов, методов и форм организации воспитательной деятельности организации отдыха детей и их оздоровления в их применении к процессу воспитания, формирования и развития субъектности детей в условиях временного детского коллектива;</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          -  разработка и внедрение единых подходов к развитию инструментов мониторинга и оценки качества воспитательного процесса при реализации Программы в организации отдыха детей и их оздоровления, а также в иных организациях, осуществляющих воспитательные, досуговые и развивающие программы в сфере детского отдыха.</w:t>
      </w:r>
    </w:p>
    <w:p w:rsidR="005723E6" w:rsidRPr="005816C4" w:rsidRDefault="005723E6" w:rsidP="005723E6">
      <w:pPr>
        <w:spacing w:after="0" w:line="360" w:lineRule="auto"/>
        <w:ind w:left="28" w:right="28"/>
        <w:rPr>
          <w:rFonts w:ascii="Times New Roman" w:hAnsi="Times New Roman" w:cs="Times New Roman"/>
          <w:i/>
          <w:sz w:val="24"/>
          <w:szCs w:val="24"/>
        </w:rPr>
      </w:pPr>
      <w:r w:rsidRPr="005816C4">
        <w:rPr>
          <w:rFonts w:ascii="Times New Roman" w:hAnsi="Times New Roman" w:cs="Times New Roman"/>
          <w:sz w:val="24"/>
          <w:szCs w:val="24"/>
        </w:rPr>
        <w:t>8. При реализации цели Программы учитываются возрастные особенности участников смен МКОУ «Светлоярская СШ №1»</w:t>
      </w:r>
      <w:r w:rsidRPr="005816C4">
        <w:rPr>
          <w:rFonts w:ascii="Times New Roman" w:hAnsi="Times New Roman" w:cs="Times New Roman"/>
          <w:i/>
          <w:sz w:val="24"/>
          <w:szCs w:val="24"/>
        </w:rPr>
        <w:t>:</w:t>
      </w:r>
    </w:p>
    <w:p w:rsidR="005723E6" w:rsidRPr="0026012A" w:rsidRDefault="005723E6" w:rsidP="0026012A">
      <w:pPr>
        <w:pStyle w:val="a6"/>
        <w:numPr>
          <w:ilvl w:val="0"/>
          <w:numId w:val="12"/>
        </w:numPr>
        <w:spacing w:line="360" w:lineRule="auto"/>
        <w:ind w:right="28"/>
        <w:rPr>
          <w:sz w:val="24"/>
          <w:szCs w:val="24"/>
        </w:rPr>
      </w:pPr>
      <w:r w:rsidRPr="0026012A">
        <w:rPr>
          <w:sz w:val="24"/>
          <w:szCs w:val="24"/>
        </w:rPr>
        <w:t>— 10 лет — дети младшего школьного возраста;</w:t>
      </w:r>
    </w:p>
    <w:p w:rsidR="005723E6" w:rsidRPr="005816C4" w:rsidRDefault="0026012A" w:rsidP="0026012A">
      <w:pPr>
        <w:spacing w:after="0" w:line="360" w:lineRule="auto"/>
        <w:ind w:right="28"/>
        <w:jc w:val="both"/>
        <w:rPr>
          <w:rFonts w:ascii="Times New Roman" w:hAnsi="Times New Roman" w:cs="Times New Roman"/>
          <w:sz w:val="24"/>
          <w:szCs w:val="24"/>
        </w:rPr>
      </w:pPr>
      <w:r>
        <w:rPr>
          <w:rFonts w:ascii="Times New Roman" w:hAnsi="Times New Roman" w:cs="Times New Roman"/>
          <w:sz w:val="24"/>
          <w:szCs w:val="24"/>
        </w:rPr>
        <w:t>1</w:t>
      </w:r>
      <w:r w:rsidR="005723E6" w:rsidRPr="005816C4">
        <w:rPr>
          <w:rFonts w:ascii="Times New Roman" w:hAnsi="Times New Roman" w:cs="Times New Roman"/>
          <w:sz w:val="24"/>
          <w:szCs w:val="24"/>
        </w:rPr>
        <w:t>1 — 14 лет — дети среднего школьного возраста;</w:t>
      </w:r>
    </w:p>
    <w:p w:rsidR="005723E6" w:rsidRPr="005816C4" w:rsidRDefault="005723E6" w:rsidP="005723E6">
      <w:pPr>
        <w:spacing w:after="0" w:line="360" w:lineRule="auto"/>
        <w:ind w:left="738" w:right="28"/>
        <w:rPr>
          <w:rFonts w:ascii="Times New Roman" w:hAnsi="Times New Roman" w:cs="Times New Roman"/>
          <w:sz w:val="24"/>
          <w:szCs w:val="24"/>
          <w:highlight w:val="yellow"/>
        </w:rPr>
      </w:pPr>
      <w:r w:rsidRPr="005816C4">
        <w:rPr>
          <w:rFonts w:ascii="Times New Roman" w:hAnsi="Times New Roman" w:cs="Times New Roman"/>
          <w:sz w:val="24"/>
          <w:szCs w:val="24"/>
        </w:rPr>
        <w:t>9.Конкретизация цели воспитательной работы применительно к возрастным особенностям детей позволяет выделить в ней следующие целевые приоритеты:</w:t>
      </w:r>
    </w:p>
    <w:p w:rsidR="005723E6" w:rsidRPr="005816C4" w:rsidRDefault="005723E6" w:rsidP="005723E6">
      <w:pPr>
        <w:numPr>
          <w:ilvl w:val="1"/>
          <w:numId w:val="6"/>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В воспитании детей младшего школьного возраста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 развивает чувство принадлежности к семье, коллективу и Родине.</w:t>
      </w:r>
    </w:p>
    <w:p w:rsidR="005723E6" w:rsidRPr="005816C4" w:rsidRDefault="005723E6" w:rsidP="005723E6">
      <w:pPr>
        <w:numPr>
          <w:ilvl w:val="1"/>
          <w:numId w:val="6"/>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В воспитании детей среднего школьного возраста целевым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w:t>
      </w:r>
    </w:p>
    <w:p w:rsidR="005723E6" w:rsidRPr="005816C4" w:rsidRDefault="005723E6" w:rsidP="005723E6">
      <w:pPr>
        <w:numPr>
          <w:ilvl w:val="0"/>
          <w:numId w:val="2"/>
        </w:numPr>
        <w:spacing w:after="0" w:line="360" w:lineRule="auto"/>
        <w:ind w:right="28" w:firstLine="710"/>
        <w:jc w:val="both"/>
        <w:rPr>
          <w:rFonts w:ascii="Times New Roman" w:hAnsi="Times New Roman" w:cs="Times New Roman"/>
          <w:i/>
          <w:sz w:val="24"/>
          <w:szCs w:val="24"/>
        </w:rPr>
      </w:pPr>
      <w:r w:rsidRPr="005816C4">
        <w:rPr>
          <w:rFonts w:ascii="Times New Roman" w:hAnsi="Times New Roman" w:cs="Times New Roman"/>
          <w:sz w:val="24"/>
          <w:szCs w:val="24"/>
        </w:rPr>
        <w:t>Разделы Программы раскрывают особенности формирования содержания воспитательной работы, а блоки «Мир», «Россия», «Человек» определяют ключевые сквозные векторы содержания инвариантных и вариативных модулей в воспитательной работе «Светлячок».</w:t>
      </w:r>
    </w:p>
    <w:p w:rsidR="005723E6" w:rsidRPr="005816C4" w:rsidRDefault="005723E6" w:rsidP="005723E6">
      <w:pPr>
        <w:spacing w:after="0" w:line="360" w:lineRule="auto"/>
        <w:ind w:left="738" w:right="28"/>
        <w:rPr>
          <w:rFonts w:ascii="Times New Roman" w:hAnsi="Times New Roman" w:cs="Times New Roman"/>
          <w:i/>
          <w:sz w:val="24"/>
          <w:szCs w:val="24"/>
        </w:rPr>
      </w:pPr>
    </w:p>
    <w:p w:rsidR="005723E6" w:rsidRPr="005816C4" w:rsidRDefault="005723E6" w:rsidP="005723E6">
      <w:pPr>
        <w:spacing w:after="0" w:line="360" w:lineRule="auto"/>
        <w:ind w:left="878" w:right="210" w:hanging="10"/>
        <w:jc w:val="center"/>
        <w:rPr>
          <w:rFonts w:ascii="Times New Roman" w:hAnsi="Times New Roman" w:cs="Times New Roman"/>
          <w:sz w:val="24"/>
          <w:szCs w:val="24"/>
        </w:rPr>
      </w:pPr>
      <w:r w:rsidRPr="005816C4">
        <w:rPr>
          <w:rFonts w:ascii="Times New Roman" w:hAnsi="Times New Roman" w:cs="Times New Roman"/>
          <w:sz w:val="24"/>
          <w:szCs w:val="24"/>
        </w:rPr>
        <w:t>III. Содержательный раздел</w:t>
      </w:r>
    </w:p>
    <w:p w:rsidR="005723E6" w:rsidRPr="005816C4" w:rsidRDefault="005723E6" w:rsidP="005723E6">
      <w:pPr>
        <w:numPr>
          <w:ilvl w:val="0"/>
          <w:numId w:val="2"/>
        </w:numPr>
        <w:spacing w:after="0" w:line="360" w:lineRule="auto"/>
        <w:ind w:right="28" w:firstLine="823"/>
        <w:jc w:val="both"/>
        <w:rPr>
          <w:rFonts w:ascii="Times New Roman" w:hAnsi="Times New Roman" w:cs="Times New Roman"/>
          <w:sz w:val="24"/>
          <w:szCs w:val="24"/>
        </w:rPr>
      </w:pPr>
      <w:r w:rsidRPr="005816C4">
        <w:rPr>
          <w:rFonts w:ascii="Times New Roman" w:hAnsi="Times New Roman" w:cs="Times New Roman"/>
          <w:sz w:val="24"/>
          <w:szCs w:val="24"/>
        </w:rPr>
        <w:t>В основу каждого направления воспитательной работы в пришкольном лагере «Светлячок»</w:t>
      </w:r>
      <w:r w:rsidRPr="005816C4">
        <w:rPr>
          <w:rFonts w:ascii="Times New Roman" w:hAnsi="Times New Roman" w:cs="Times New Roman"/>
          <w:i/>
          <w:sz w:val="24"/>
          <w:szCs w:val="24"/>
        </w:rPr>
        <w:t xml:space="preserve"> </w:t>
      </w:r>
      <w:r w:rsidRPr="005816C4">
        <w:rPr>
          <w:rFonts w:ascii="Times New Roman" w:hAnsi="Times New Roman" w:cs="Times New Roman"/>
          <w:sz w:val="24"/>
          <w:szCs w:val="24"/>
        </w:rPr>
        <w:t>заложены базовые ценности, которые способствуют всестороннему развитию личности и успешной социализации в современных условиях.</w:t>
      </w:r>
    </w:p>
    <w:p w:rsidR="005723E6" w:rsidRPr="005816C4" w:rsidRDefault="005723E6" w:rsidP="005723E6">
      <w:pPr>
        <w:spacing w:after="0" w:line="360" w:lineRule="auto"/>
        <w:ind w:left="28" w:right="28" w:firstLine="823"/>
        <w:rPr>
          <w:rFonts w:ascii="Times New Roman" w:hAnsi="Times New Roman" w:cs="Times New Roman"/>
          <w:sz w:val="24"/>
          <w:szCs w:val="24"/>
        </w:rPr>
      </w:pPr>
      <w:r w:rsidRPr="005816C4">
        <w:rPr>
          <w:rFonts w:ascii="Times New Roman" w:hAnsi="Times New Roman" w:cs="Times New Roman"/>
          <w:sz w:val="24"/>
          <w:szCs w:val="24"/>
        </w:rPr>
        <w:t>Основные направления воспитательной работы лагеря «Светлячок» включают в себя:</w:t>
      </w:r>
    </w:p>
    <w:p w:rsidR="005723E6" w:rsidRPr="005816C4" w:rsidRDefault="005723E6" w:rsidP="005723E6">
      <w:pPr>
        <w:spacing w:after="0" w:line="360" w:lineRule="auto"/>
        <w:ind w:left="28" w:right="28" w:firstLine="823"/>
        <w:rPr>
          <w:rFonts w:ascii="Times New Roman" w:hAnsi="Times New Roman" w:cs="Times New Roman"/>
          <w:sz w:val="24"/>
          <w:szCs w:val="24"/>
        </w:rPr>
      </w:pPr>
      <w:r w:rsidRPr="005816C4">
        <w:rPr>
          <w:rFonts w:ascii="Times New Roman" w:hAnsi="Times New Roman" w:cs="Times New Roman"/>
          <w:b/>
          <w:sz w:val="24"/>
          <w:szCs w:val="24"/>
        </w:rPr>
        <w:t>гражданское воспитание</w:t>
      </w:r>
      <w:r w:rsidRPr="005816C4">
        <w:rPr>
          <w:rFonts w:ascii="Times New Roman" w:hAnsi="Times New Roman" w:cs="Times New Roman"/>
          <w:sz w:val="24"/>
          <w:szCs w:val="24"/>
        </w:rPr>
        <w:t xml:space="preserve">: формирование российской гражданской идентичности, принадлежности к общности граждан Российской Федерации, к многонациональному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 </w:t>
      </w:r>
    </w:p>
    <w:p w:rsidR="005723E6" w:rsidRPr="005816C4" w:rsidRDefault="005723E6" w:rsidP="005723E6">
      <w:pPr>
        <w:spacing w:after="0" w:line="360" w:lineRule="auto"/>
        <w:ind w:left="28" w:right="28" w:firstLine="823"/>
        <w:rPr>
          <w:rFonts w:ascii="Times New Roman" w:hAnsi="Times New Roman" w:cs="Times New Roman"/>
          <w:sz w:val="24"/>
          <w:szCs w:val="24"/>
        </w:rPr>
      </w:pPr>
      <w:r w:rsidRPr="005816C4">
        <w:rPr>
          <w:rFonts w:ascii="Times New Roman" w:hAnsi="Times New Roman" w:cs="Times New Roman"/>
          <w:b/>
          <w:sz w:val="24"/>
          <w:szCs w:val="24"/>
        </w:rPr>
        <w:t>патриотическое воспитание:</w:t>
      </w:r>
      <w:r w:rsidRPr="005816C4">
        <w:rPr>
          <w:rFonts w:ascii="Times New Roman" w:hAnsi="Times New Roman" w:cs="Times New Roman"/>
          <w:sz w:val="24"/>
          <w:szCs w:val="24"/>
        </w:rPr>
        <w:t xml:space="preserve"> воспитание любви к своему народу и уважения к другим народам России, формирование общероссийской культурной идентичности; </w:t>
      </w:r>
    </w:p>
    <w:p w:rsidR="005723E6" w:rsidRPr="005816C4" w:rsidRDefault="005723E6" w:rsidP="005723E6">
      <w:pPr>
        <w:spacing w:after="0" w:line="360" w:lineRule="auto"/>
        <w:ind w:left="28" w:right="28" w:firstLine="823"/>
        <w:rPr>
          <w:rFonts w:ascii="Times New Roman" w:hAnsi="Times New Roman" w:cs="Times New Roman"/>
          <w:sz w:val="24"/>
          <w:szCs w:val="24"/>
        </w:rPr>
      </w:pPr>
      <w:r w:rsidRPr="005816C4">
        <w:rPr>
          <w:rFonts w:ascii="Times New Roman" w:hAnsi="Times New Roman" w:cs="Times New Roman"/>
          <w:b/>
          <w:sz w:val="24"/>
          <w:szCs w:val="24"/>
        </w:rPr>
        <w:t>духовно-нравственное воспитание</w:t>
      </w:r>
      <w:r w:rsidRPr="005816C4">
        <w:rPr>
          <w:rFonts w:ascii="Times New Roman" w:hAnsi="Times New Roman" w:cs="Times New Roman"/>
          <w:sz w:val="24"/>
          <w:szCs w:val="24"/>
        </w:rPr>
        <w:t xml:space="preserve">: воспитание детей на основе духовно-нравственной культуры народов России, традиционных религий народов России, формирование традиционных российских семейных ценностей; </w:t>
      </w:r>
    </w:p>
    <w:p w:rsidR="005723E6" w:rsidRPr="005816C4" w:rsidRDefault="005723E6" w:rsidP="005723E6">
      <w:pPr>
        <w:spacing w:after="0" w:line="360" w:lineRule="auto"/>
        <w:ind w:left="28" w:right="28" w:firstLine="823"/>
        <w:rPr>
          <w:rFonts w:ascii="Times New Roman" w:hAnsi="Times New Roman" w:cs="Times New Roman"/>
          <w:sz w:val="24"/>
          <w:szCs w:val="24"/>
        </w:rPr>
      </w:pPr>
      <w:r w:rsidRPr="005816C4">
        <w:rPr>
          <w:rFonts w:ascii="Times New Roman" w:hAnsi="Times New Roman" w:cs="Times New Roman"/>
          <w:b/>
          <w:sz w:val="24"/>
          <w:szCs w:val="24"/>
        </w:rPr>
        <w:t>эстетическое воспитание:</w:t>
      </w:r>
      <w:r w:rsidRPr="005816C4">
        <w:rPr>
          <w:rFonts w:ascii="Times New Roman" w:hAnsi="Times New Roman" w:cs="Times New Roman"/>
          <w:sz w:val="24"/>
          <w:szCs w:val="24"/>
        </w:rPr>
        <w:t xml:space="preserve">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 </w:t>
      </w:r>
    </w:p>
    <w:p w:rsidR="005723E6" w:rsidRPr="005816C4" w:rsidRDefault="005723E6" w:rsidP="005723E6">
      <w:pPr>
        <w:spacing w:after="0" w:line="360" w:lineRule="auto"/>
        <w:ind w:left="28" w:right="28" w:firstLine="823"/>
        <w:rPr>
          <w:rFonts w:ascii="Times New Roman" w:hAnsi="Times New Roman" w:cs="Times New Roman"/>
          <w:sz w:val="24"/>
          <w:szCs w:val="24"/>
        </w:rPr>
      </w:pPr>
      <w:r w:rsidRPr="005816C4">
        <w:rPr>
          <w:rFonts w:ascii="Times New Roman" w:hAnsi="Times New Roman" w:cs="Times New Roman"/>
          <w:b/>
          <w:sz w:val="24"/>
          <w:szCs w:val="24"/>
        </w:rPr>
        <w:t>трудовое воспитание:</w:t>
      </w:r>
      <w:r w:rsidRPr="005816C4">
        <w:rPr>
          <w:rFonts w:ascii="Times New Roman" w:hAnsi="Times New Roman" w:cs="Times New Roman"/>
          <w:sz w:val="24"/>
          <w:szCs w:val="24"/>
        </w:rPr>
        <w:t xml:space="preserve">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 </w:t>
      </w:r>
    </w:p>
    <w:p w:rsidR="005723E6" w:rsidRPr="005816C4" w:rsidRDefault="005723E6" w:rsidP="005723E6">
      <w:pPr>
        <w:spacing w:after="0" w:line="360" w:lineRule="auto"/>
        <w:ind w:left="28" w:right="28" w:firstLine="823"/>
        <w:rPr>
          <w:rFonts w:ascii="Times New Roman" w:hAnsi="Times New Roman" w:cs="Times New Roman"/>
          <w:sz w:val="24"/>
          <w:szCs w:val="24"/>
        </w:rPr>
      </w:pPr>
      <w:r w:rsidRPr="005816C4">
        <w:rPr>
          <w:rFonts w:ascii="Times New Roman" w:hAnsi="Times New Roman" w:cs="Times New Roman"/>
          <w:b/>
          <w:sz w:val="24"/>
          <w:szCs w:val="24"/>
        </w:rPr>
        <w:t>физическое воспитание, формирование культуры здорового образа жизни и эмоционального благополучия</w:t>
      </w:r>
      <w:r w:rsidRPr="005816C4">
        <w:rPr>
          <w:rFonts w:ascii="Times New Roman" w:hAnsi="Times New Roman" w:cs="Times New Roman"/>
          <w:sz w:val="24"/>
          <w:szCs w:val="24"/>
        </w:rPr>
        <w:t xml:space="preserve">: компонент здоровьесберегающей работы, создание благоприятного психологического климата, обеспечение рациональной и безопасной организации оздоровительного процесса, эффективной физкультурно-оздоровительной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 </w:t>
      </w:r>
    </w:p>
    <w:p w:rsidR="005723E6" w:rsidRPr="005816C4" w:rsidRDefault="005723E6" w:rsidP="005723E6">
      <w:pPr>
        <w:spacing w:after="0" w:line="360" w:lineRule="auto"/>
        <w:ind w:left="28" w:right="28" w:firstLine="823"/>
        <w:rPr>
          <w:rFonts w:ascii="Times New Roman" w:hAnsi="Times New Roman" w:cs="Times New Roman"/>
          <w:sz w:val="24"/>
          <w:szCs w:val="24"/>
        </w:rPr>
      </w:pPr>
      <w:r w:rsidRPr="005816C4">
        <w:rPr>
          <w:rFonts w:ascii="Times New Roman" w:hAnsi="Times New Roman" w:cs="Times New Roman"/>
          <w:b/>
          <w:sz w:val="24"/>
          <w:szCs w:val="24"/>
        </w:rPr>
        <w:t>экологическое воспитание:</w:t>
      </w:r>
      <w:r w:rsidRPr="005816C4">
        <w:rPr>
          <w:rFonts w:ascii="Times New Roman" w:hAnsi="Times New Roman" w:cs="Times New Roman"/>
          <w:sz w:val="24"/>
          <w:szCs w:val="24"/>
        </w:rPr>
        <w:t xml:space="preserve">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познавательное направление воспитания: стремление к познанию себя и других людей, природы и общества, к знаниям, образованию с учетом личностных интересов и общественных потребностей.</w:t>
      </w:r>
    </w:p>
    <w:p w:rsidR="005723E6" w:rsidRPr="005816C4" w:rsidRDefault="005723E6" w:rsidP="005723E6">
      <w:pPr>
        <w:numPr>
          <w:ilvl w:val="0"/>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В общем блоке реализации содержания «Мир»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 Содержание блока «Мир» реализуется в следующих формах:</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исторические игры, игровые форматы, направленные на знакомство с мировым и общероссийским культурным наследием литературы, музыки, изобразительного творчества, архитектуры, театра, балета, кинематографа, мультипликации; тематические мероприятия, направленные на формирование культуры мира, позволяющие детям осознать важность уважения к разнообразию культур и народов, развить навыки гармоничного взаимодействия и сотрудничества; события и мероприятия, отражающие ценности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формы детского интеллектуального досуга: проведение интеллектуальных и познавательных игр; организация конструкторской, исследовательской и проектной деятельности; просмотр научно-популярных фильмов; мероприятия и дела, направленные на изучение России, русского языка и языков народов России, родного края, населенного пункта как культурного пространства, фольклорные праздники в контексте мировой культуры и нематериального наследия; тематические беседы и диалоги на тему духовно-нравственного воспитания; проведение обсуждений на темы морали, духовных ценностей, честности, справедливости и милосердия.</w:t>
      </w:r>
    </w:p>
    <w:p w:rsidR="005723E6" w:rsidRPr="005816C4" w:rsidRDefault="005723E6" w:rsidP="005723E6">
      <w:pPr>
        <w:numPr>
          <w:ilvl w:val="0"/>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 xml:space="preserve">В общем блоке реализации содержания «Россия» предлагаются пять комплексов мероприятий: </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Первый комплекс мероприятий связан с народом России, его тысячелетней историей, общероссийской культурной принадлежностью и идентичностью, историческим единством народа России, общностью его исторической судьбы, памятью предков, передавших любовь и уважение к Отечеству, веру в добро и справедливость. Формы мероприятий:</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торжественная церемония подъема (спуска) Государственного флага Российской Федерации в день открытия (закрытия) смены и в дни государственных праздников Российской Федерации, а также ежедневные церемонии подъема (спуска) Государственного флага Российской Федерации; тематические дни; </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Второй комплекс мероприятий связан с суверенитетом и безопасностью, защитой российского общества, народа России, памяти защитников Отечества и подвигов героев Отечества, сохранением исторической правды. Форматы мероприятий:</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проведение тематических занятий о героизме и мужестве, раскрывающих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срока давности посещение мемориальных комплексов и памятных мест, посвященных увековечиванию памяти мирных жителей, погибших от рук нацистов и их пособников в годы Великой Отечественной войны.</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Третий комплекс мероприятий направлен на служение российскому обществу и исторически сложившемуся государственному единству, и приверженности Российскому государству и раскрывает многообразие национальностей России, российского общества: национальные общины, религии, культуры, языки.</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Реализация данных мероприятий возможна как самостоятельно, так и во взаимодействии с Общероссийским общественно-государственным движением детей и молодежи (далее — Движение Первых).</w:t>
      </w:r>
    </w:p>
    <w:p w:rsidR="005723E6" w:rsidRPr="005816C4" w:rsidRDefault="005723E6" w:rsidP="005723E6">
      <w:pPr>
        <w:spacing w:after="0" w:line="360" w:lineRule="auto"/>
        <w:ind w:left="91" w:right="28"/>
        <w:rPr>
          <w:rFonts w:ascii="Times New Roman" w:hAnsi="Times New Roman" w:cs="Times New Roman"/>
          <w:sz w:val="24"/>
          <w:szCs w:val="24"/>
        </w:rPr>
      </w:pPr>
      <w:r w:rsidRPr="005816C4">
        <w:rPr>
          <w:rFonts w:ascii="Times New Roman" w:hAnsi="Times New Roman" w:cs="Times New Roman"/>
          <w:sz w:val="24"/>
          <w:szCs w:val="24"/>
        </w:rPr>
        <w:t>С целью формирования у детей и подростков гражданского самосознания могут проводиться информационные часы и акции:</w:t>
      </w:r>
    </w:p>
    <w:p w:rsidR="005723E6" w:rsidRPr="005816C4" w:rsidRDefault="005723E6" w:rsidP="005723E6">
      <w:pPr>
        <w:ind w:right="31"/>
        <w:rPr>
          <w:rFonts w:ascii="Times New Roman" w:hAnsi="Times New Roman" w:cs="Times New Roman"/>
          <w:sz w:val="24"/>
          <w:szCs w:val="24"/>
        </w:rPr>
      </w:pPr>
      <w:r w:rsidRPr="005816C4">
        <w:rPr>
          <w:rFonts w:ascii="Times New Roman" w:hAnsi="Times New Roman" w:cs="Times New Roman"/>
          <w:b/>
          <w:bCs/>
          <w:sz w:val="24"/>
          <w:szCs w:val="24"/>
        </w:rPr>
        <w:t xml:space="preserve">Жизнь и достоинство. </w:t>
      </w:r>
      <w:r w:rsidRPr="005816C4">
        <w:rPr>
          <w:rFonts w:ascii="Times New Roman" w:hAnsi="Times New Roman" w:cs="Times New Roman"/>
          <w:sz w:val="24"/>
          <w:szCs w:val="24"/>
        </w:rPr>
        <w:t>Участники Движения в первую очередь ценят жизнь каждого человека. Берегут чувство собственного достоинства и заботятся о сохранении достоинства окружающих.</w:t>
      </w:r>
    </w:p>
    <w:p w:rsidR="005723E6" w:rsidRPr="005816C4" w:rsidRDefault="005723E6" w:rsidP="005723E6">
      <w:pPr>
        <w:ind w:right="31"/>
        <w:rPr>
          <w:rFonts w:ascii="Times New Roman" w:hAnsi="Times New Roman" w:cs="Times New Roman"/>
          <w:sz w:val="24"/>
          <w:szCs w:val="24"/>
        </w:rPr>
      </w:pPr>
      <w:r w:rsidRPr="005816C4">
        <w:rPr>
          <w:rFonts w:ascii="Times New Roman" w:hAnsi="Times New Roman" w:cs="Times New Roman"/>
          <w:b/>
          <w:bCs/>
          <w:sz w:val="24"/>
          <w:szCs w:val="24"/>
        </w:rPr>
        <w:t>Патриотизм.</w:t>
      </w:r>
      <w:r w:rsidRPr="005816C4">
        <w:rPr>
          <w:rFonts w:ascii="Times New Roman" w:hAnsi="Times New Roman" w:cs="Times New Roman"/>
          <w:sz w:val="24"/>
          <w:szCs w:val="24"/>
        </w:rPr>
        <w:t xml:space="preserve"> Участники Движения любят свою Родину – Россию.</w:t>
      </w:r>
    </w:p>
    <w:p w:rsidR="005723E6" w:rsidRPr="005816C4" w:rsidRDefault="005723E6" w:rsidP="005723E6">
      <w:pPr>
        <w:rPr>
          <w:rFonts w:ascii="Times New Roman" w:hAnsi="Times New Roman" w:cs="Times New Roman"/>
          <w:sz w:val="24"/>
          <w:szCs w:val="24"/>
        </w:rPr>
      </w:pPr>
      <w:r w:rsidRPr="005816C4">
        <w:rPr>
          <w:rFonts w:ascii="Times New Roman" w:hAnsi="Times New Roman" w:cs="Times New Roman"/>
          <w:sz w:val="24"/>
          <w:szCs w:val="24"/>
        </w:rPr>
        <w:t>Любовь к стране проявляется в делах и поступках.</w:t>
      </w:r>
    </w:p>
    <w:p w:rsidR="005723E6" w:rsidRPr="005816C4" w:rsidRDefault="005723E6" w:rsidP="005723E6">
      <w:pPr>
        <w:ind w:right="31"/>
        <w:rPr>
          <w:rFonts w:ascii="Times New Roman" w:hAnsi="Times New Roman" w:cs="Times New Roman"/>
          <w:sz w:val="24"/>
          <w:szCs w:val="24"/>
        </w:rPr>
      </w:pPr>
      <w:r w:rsidRPr="005816C4">
        <w:rPr>
          <w:rFonts w:ascii="Times New Roman" w:hAnsi="Times New Roman" w:cs="Times New Roman"/>
          <w:b/>
          <w:bCs/>
          <w:sz w:val="24"/>
          <w:szCs w:val="24"/>
        </w:rPr>
        <w:t>Служение Отечеству.</w:t>
      </w:r>
      <w:r w:rsidRPr="005816C4">
        <w:rPr>
          <w:rFonts w:ascii="Times New Roman" w:hAnsi="Times New Roman" w:cs="Times New Roman"/>
          <w:sz w:val="24"/>
          <w:szCs w:val="24"/>
        </w:rPr>
        <w:t xml:space="preserve"> Участники Движения объединены с Отечеством одной судьбой. Каждый на своем месте готовит себя к служению Отечеству и ответственности за его будущее.</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b/>
          <w:bCs/>
          <w:sz w:val="24"/>
          <w:szCs w:val="24"/>
        </w:rPr>
        <w:t>Историческая память.</w:t>
      </w:r>
      <w:r w:rsidRPr="005816C4">
        <w:rPr>
          <w:rFonts w:ascii="Times New Roman" w:hAnsi="Times New Roman" w:cs="Times New Roman"/>
          <w:sz w:val="24"/>
          <w:szCs w:val="24"/>
        </w:rPr>
        <w:t xml:space="preserve"> Участники Движения изучают, знают и защищают историю России, противостоят любым попыткам ее искажения и очернения. Берегут память о защитниках Отечества.</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b/>
          <w:bCs/>
          <w:sz w:val="24"/>
          <w:szCs w:val="24"/>
        </w:rPr>
        <w:t>Единство народов России.</w:t>
      </w:r>
      <w:r w:rsidRPr="005816C4">
        <w:rPr>
          <w:rFonts w:ascii="Times New Roman" w:hAnsi="Times New Roman" w:cs="Times New Roman"/>
          <w:sz w:val="24"/>
          <w:szCs w:val="24"/>
        </w:rPr>
        <w:t xml:space="preserve"> Участники Движения, являясь новыми поколениями многонационального и многоконфессионального народа России, уважают культуру, традиции, обычаи и верования друг друга. Это уникальное достояние нашей страны: народов много, Родина – одна. Созидательный труд. Каждый участник Движения своим трудом приносит пользу: создает новое качество своих знаний, умений и навыков, применяет их во благо своей семьи, Движения и всей страны.</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b/>
          <w:bCs/>
          <w:sz w:val="24"/>
          <w:szCs w:val="24"/>
        </w:rPr>
        <w:t>Дружба.</w:t>
      </w:r>
      <w:r w:rsidRPr="005816C4">
        <w:rPr>
          <w:rFonts w:ascii="Times New Roman" w:hAnsi="Times New Roman" w:cs="Times New Roman"/>
          <w:sz w:val="24"/>
          <w:szCs w:val="24"/>
        </w:rPr>
        <w:t xml:space="preserve"> Движение – источник дружбы для всех его участников. Вступая в Движение, каждый может найти себе друзей, близких по убеждениям, увлечениям, интересам и возрасту. В Движении друзья всегда рядом.</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b/>
          <w:bCs/>
          <w:sz w:val="24"/>
          <w:szCs w:val="24"/>
        </w:rPr>
        <w:t>Взаимопомощь и взаимоуважение.</w:t>
      </w:r>
      <w:r w:rsidRPr="005816C4">
        <w:rPr>
          <w:rFonts w:ascii="Times New Roman" w:hAnsi="Times New Roman" w:cs="Times New Roman"/>
          <w:sz w:val="24"/>
          <w:szCs w:val="24"/>
        </w:rPr>
        <w:t xml:space="preserve"> Участники Движения действуют как единый коллектив, помогая друг другу в учебе, труде, поиске и раскрытии таланта каждого. Плечом к плечу преодолевают трудности. Уважают особенности каждого участника Движения, создавая пространство равных возможностей.</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b/>
          <w:bCs/>
          <w:sz w:val="24"/>
          <w:szCs w:val="24"/>
        </w:rPr>
        <w:t>Добро и справедливость.</w:t>
      </w:r>
      <w:r w:rsidRPr="005816C4">
        <w:rPr>
          <w:rFonts w:ascii="Times New Roman" w:hAnsi="Times New Roman" w:cs="Times New Roman"/>
          <w:sz w:val="24"/>
          <w:szCs w:val="24"/>
        </w:rPr>
        <w:t xml:space="preserve"> Участники Движения действуют по справедливости, распространяют добро, считают доброту качеством сильных людей.</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b/>
          <w:bCs/>
          <w:sz w:val="24"/>
          <w:szCs w:val="24"/>
        </w:rPr>
        <w:t>Мечта.</w:t>
      </w:r>
      <w:r w:rsidRPr="005816C4">
        <w:rPr>
          <w:rFonts w:ascii="Times New Roman" w:hAnsi="Times New Roman" w:cs="Times New Roman"/>
          <w:sz w:val="24"/>
          <w:szCs w:val="24"/>
        </w:rPr>
        <w:t xml:space="preserve"> Участники Движения умеют мечтать и воплощать свои мечты в жизнь. Смелые мечты открывают человеку новые возможности, а человечеству – неизведанные горизонты.</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b/>
          <w:bCs/>
          <w:sz w:val="24"/>
          <w:szCs w:val="24"/>
        </w:rPr>
        <w:t>Крепкая семья.</w:t>
      </w:r>
      <w:r w:rsidRPr="005816C4">
        <w:rPr>
          <w:rFonts w:ascii="Times New Roman" w:hAnsi="Times New Roman" w:cs="Times New Roman"/>
          <w:sz w:val="24"/>
          <w:szCs w:val="24"/>
        </w:rPr>
        <w:t xml:space="preserve"> Участники Движения разделяют традиционные семейные ценности. Уважают старших. Помогают младшим. Заботятся в семье о бабушках и дедушках.</w:t>
      </w:r>
    </w:p>
    <w:p w:rsidR="005723E6" w:rsidRPr="005816C4" w:rsidRDefault="005723E6" w:rsidP="005723E6">
      <w:pPr>
        <w:tabs>
          <w:tab w:val="left" w:pos="9356"/>
        </w:tabs>
        <w:ind w:right="173"/>
        <w:rPr>
          <w:rFonts w:ascii="Times New Roman" w:hAnsi="Times New Roman" w:cs="Times New Roman"/>
          <w:b/>
          <w:bCs/>
          <w:sz w:val="24"/>
          <w:szCs w:val="24"/>
        </w:rPr>
      </w:pPr>
      <w:r w:rsidRPr="005816C4">
        <w:rPr>
          <w:rFonts w:ascii="Times New Roman" w:hAnsi="Times New Roman" w:cs="Times New Roman"/>
          <w:b/>
          <w:bCs/>
          <w:sz w:val="24"/>
          <w:szCs w:val="24"/>
        </w:rPr>
        <w:t>Основные принципы Движения Первых, заложенные в основу профильной смены:</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b/>
          <w:bCs/>
          <w:sz w:val="24"/>
          <w:szCs w:val="24"/>
        </w:rPr>
        <w:t>Связь с жизнью.</w:t>
      </w:r>
      <w:r w:rsidRPr="005816C4">
        <w:rPr>
          <w:rFonts w:ascii="Times New Roman" w:hAnsi="Times New Roman" w:cs="Times New Roman"/>
          <w:sz w:val="24"/>
          <w:szCs w:val="24"/>
        </w:rPr>
        <w:t xml:space="preserve"> Движение делает понятным и близким для детей и молодежи цели развития страны, побуждает в них стремление принимать посильное участие в труде, активно участвовать в общественной жизни, приносить пользу окружающим людям. Реальная практика действий активизирует целеустремленность участников Движения.</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b/>
          <w:bCs/>
          <w:sz w:val="24"/>
          <w:szCs w:val="24"/>
        </w:rPr>
        <w:t xml:space="preserve">Самодеятельный характер. </w:t>
      </w:r>
      <w:r w:rsidRPr="005816C4">
        <w:rPr>
          <w:rFonts w:ascii="Times New Roman" w:hAnsi="Times New Roman" w:cs="Times New Roman"/>
          <w:sz w:val="24"/>
          <w:szCs w:val="24"/>
        </w:rPr>
        <w:t>Движение – значительное явление в жизни всей страны. Оно воспитывает в участниках творческое, активное отношение к жизни, прививает им навыки самостоятельности, развивает инициативу и самодеятельность. Дети мотивируют друг друга, родите- ли (законные представители) поддерживают намерения детей, а учителя, педагоги, воспитатели и наставники помогают в реализации намерений детей. Участники самостоятельно и творчески проектируют деятельность Движения.</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b/>
          <w:bCs/>
          <w:sz w:val="24"/>
          <w:szCs w:val="24"/>
        </w:rPr>
        <w:t>Коллективизм.</w:t>
      </w:r>
      <w:r w:rsidRPr="005816C4">
        <w:rPr>
          <w:rFonts w:ascii="Times New Roman" w:hAnsi="Times New Roman" w:cs="Times New Roman"/>
          <w:sz w:val="24"/>
          <w:szCs w:val="24"/>
        </w:rPr>
        <w:t xml:space="preserve"> Совместная общественно значимая деятельность, достижение единых целей коллектива, совместные переживания и заботы друг о друге, игры, проекты – все это формирует у участников Движения способности к дружбе, товариществу, ответственности за общее дело.</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b/>
          <w:bCs/>
          <w:sz w:val="24"/>
          <w:szCs w:val="24"/>
        </w:rPr>
        <w:t>Самоуправление.</w:t>
      </w:r>
      <w:r w:rsidRPr="005816C4">
        <w:rPr>
          <w:rFonts w:ascii="Times New Roman" w:hAnsi="Times New Roman" w:cs="Times New Roman"/>
          <w:sz w:val="24"/>
          <w:szCs w:val="24"/>
        </w:rPr>
        <w:t xml:space="preserve"> Ключевым способом взаимодействия детей и взрослых в Движении, обеспечивающим развитие самостоятельности в принятии и реализации решений для достижения коллективных целей, является самоуправление – демократичная форма организации деятельности объединения детей и молодежи.</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b/>
          <w:bCs/>
          <w:sz w:val="24"/>
          <w:szCs w:val="24"/>
        </w:rPr>
        <w:t>Соавторство.</w:t>
      </w:r>
      <w:r w:rsidRPr="005816C4">
        <w:rPr>
          <w:rFonts w:ascii="Times New Roman" w:hAnsi="Times New Roman" w:cs="Times New Roman"/>
          <w:sz w:val="24"/>
          <w:szCs w:val="24"/>
        </w:rPr>
        <w:t xml:space="preserve"> Основными соавторами воспитательного пространства как сети взаимосвязанных воспитательных событий Движения выступают дети, молодежь и другие участники Движения, а также семья и школа; общество и государство; социальные партнеры.</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b/>
          <w:bCs/>
          <w:sz w:val="24"/>
          <w:szCs w:val="24"/>
        </w:rPr>
        <w:t>Учет возрастных особенностей участников движения.</w:t>
      </w:r>
      <w:r w:rsidRPr="005816C4">
        <w:rPr>
          <w:rFonts w:ascii="Times New Roman" w:hAnsi="Times New Roman" w:cs="Times New Roman"/>
          <w:sz w:val="24"/>
          <w:szCs w:val="24"/>
        </w:rPr>
        <w:t xml:space="preserve"> В Движение входят дети разных возрастов. Учитывать во всей многогранной и разносторонней воспитательной работе особенности каждой возрастной группы, ее интересы и возможности – ведущий ориентир деятельности Движения. Движение чутко прислушивается к запросам детей и молодежи, к их психологическим особенностям, отбирая содержание, формы коллективной деятельности, воспитательных событий в соответствии с возрастом. Важнейшей чертой детско-юношеского восприятия является потребность в игре, соревновании, в романтике. Участники Движения готовы к обязательствам и ответственности перед собой, своими младшими и старшими товарищами, перед семьей и всей страной.</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b/>
          <w:bCs/>
          <w:sz w:val="24"/>
          <w:szCs w:val="24"/>
        </w:rPr>
        <w:t>Труд.</w:t>
      </w:r>
      <w:r w:rsidRPr="005816C4">
        <w:rPr>
          <w:rFonts w:ascii="Times New Roman" w:hAnsi="Times New Roman" w:cs="Times New Roman"/>
          <w:sz w:val="24"/>
          <w:szCs w:val="24"/>
        </w:rPr>
        <w:t xml:space="preserve"> Долгое время в нашей стране труд считался делом чести, славы, доблести и геройства, поэтому и в воспитательной работе Движения труд становится ведущим ориентиром. Воспитание трудовых качеств человека предопределяет уровень его жизни и благосостояния в будущем. Труд создает общественное богатство и способствует повышению общей культуры общества. Труд наполняет жизнь человека смыслом, является основной формой проявления его личности и таланта. Участие детей и молодежи в посильной трудовой деятельности даст незаменимый жизненный опыт и станет основой профессиональной ориентации.</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b/>
          <w:bCs/>
          <w:sz w:val="24"/>
          <w:szCs w:val="24"/>
        </w:rPr>
        <w:t>Непрерывность деятельности Движения.</w:t>
      </w:r>
      <w:r w:rsidRPr="005816C4">
        <w:rPr>
          <w:rFonts w:ascii="Times New Roman" w:hAnsi="Times New Roman" w:cs="Times New Roman"/>
          <w:sz w:val="24"/>
          <w:szCs w:val="24"/>
        </w:rPr>
        <w:t xml:space="preserve"> У Движения нет каникул, нет праздничных и выходных дней. Это лучшие дни для проведения общественно полезного совместного труда, спортивных соревнований, конкурсов, олимпиад, праздников, флагманских проектов.</w:t>
      </w:r>
    </w:p>
    <w:p w:rsidR="005723E6" w:rsidRPr="005816C4" w:rsidRDefault="005723E6" w:rsidP="005723E6">
      <w:pPr>
        <w:tabs>
          <w:tab w:val="left" w:pos="9356"/>
        </w:tabs>
        <w:ind w:right="173"/>
        <w:rPr>
          <w:rFonts w:ascii="Times New Roman" w:hAnsi="Times New Roman" w:cs="Times New Roman"/>
          <w:sz w:val="24"/>
          <w:szCs w:val="24"/>
        </w:rPr>
      </w:pPr>
      <w:r w:rsidRPr="005816C4">
        <w:rPr>
          <w:rFonts w:ascii="Times New Roman" w:hAnsi="Times New Roman" w:cs="Times New Roman"/>
          <w:sz w:val="24"/>
          <w:szCs w:val="24"/>
        </w:rPr>
        <w:t>На протяжении смены реализуется система деятельности, обеспечивающая безопасность детей и профилактику девиантного поведения, включающая в себя разработку и внедрение правил и норм поведения для детей, просветительские и профилактические мероприятия, направленные на развитие навыков коммуникации, эмоционального интеллекта, управления конфликтами, принятия решений и других навыков, которые помогут ребятам справляться с трудностями и преодолевать возникающие проблемы в общении (практикумы, вечерние огоньки, игры и др.), непрерывный мониторинг и оценку ситуации в лагере с целью своевременного выявления проблемных ситуаций и принятия мер по их решению, демонстрацию положительных ролевых моделей со стороны взрослых в лагере, оказание консультативной поддержки участникам смены со стороны вожатых, сотрудничество с родителями.</w:t>
      </w:r>
    </w:p>
    <w:p w:rsidR="005723E6" w:rsidRPr="005816C4" w:rsidRDefault="005723E6" w:rsidP="005723E6">
      <w:pPr>
        <w:spacing w:after="0" w:line="360" w:lineRule="auto"/>
        <w:ind w:left="91" w:right="28"/>
        <w:rPr>
          <w:rFonts w:ascii="Times New Roman" w:hAnsi="Times New Roman" w:cs="Times New Roman"/>
          <w:sz w:val="24"/>
          <w:szCs w:val="24"/>
        </w:rPr>
      </w:pPr>
    </w:p>
    <w:p w:rsidR="005723E6" w:rsidRPr="005816C4" w:rsidRDefault="005723E6" w:rsidP="005723E6">
      <w:pPr>
        <w:numPr>
          <w:ilvl w:val="1"/>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Четвертый комплекс мероприятий связан с русским языком- государственным языком Российской Федерации.</w:t>
      </w:r>
    </w:p>
    <w:p w:rsidR="005723E6" w:rsidRPr="005816C4" w:rsidRDefault="005723E6" w:rsidP="005723E6">
      <w:pPr>
        <w:spacing w:after="0" w:line="360" w:lineRule="auto"/>
        <w:ind w:left="768" w:right="28"/>
        <w:rPr>
          <w:rFonts w:ascii="Times New Roman" w:hAnsi="Times New Roman" w:cs="Times New Roman"/>
          <w:sz w:val="24"/>
          <w:szCs w:val="24"/>
        </w:rPr>
      </w:pPr>
      <w:r w:rsidRPr="005816C4">
        <w:rPr>
          <w:rFonts w:ascii="Times New Roman" w:hAnsi="Times New Roman" w:cs="Times New Roman"/>
          <w:sz w:val="24"/>
          <w:szCs w:val="24"/>
        </w:rPr>
        <w:t>Формы мероприятий:</w:t>
      </w:r>
    </w:p>
    <w:p w:rsidR="005723E6" w:rsidRPr="005816C4" w:rsidRDefault="005723E6" w:rsidP="005723E6">
      <w:pPr>
        <w:spacing w:after="0" w:line="360" w:lineRule="auto"/>
        <w:ind w:left="28" w:right="96"/>
        <w:rPr>
          <w:rFonts w:ascii="Times New Roman" w:hAnsi="Times New Roman" w:cs="Times New Roman"/>
          <w:sz w:val="24"/>
          <w:szCs w:val="24"/>
        </w:rPr>
      </w:pPr>
      <w:r w:rsidRPr="005816C4">
        <w:rPr>
          <w:rFonts w:ascii="Times New Roman" w:hAnsi="Times New Roman" w:cs="Times New Roman"/>
          <w:sz w:val="24"/>
          <w:szCs w:val="24"/>
        </w:rPr>
        <w:t>- проекты, включающие игры и акции, связанные с орфографией и пунктуацией, направленные на развитие языковой грамотности через увлекательные форматы, а также конкурсы, посвященные русскому языку, которые помогают детям и подросткам раскрыть творческий потенциал, в том числе сочинений, стихов или эссе на темы, связанные с языковыми ценностями, вдохновляющие на самовыражение, показывают красоту русского слова, отрядные события по мотивам русских народных сказок; литературные конкурсы, конкурсы чтецов; реконструкция русских народных праздников; проекты по собранию русских пословиц и поговорок; крылатых выражений о родстве, дружбе, верности и других нравственных ориентирах.</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Пятый комплекс мероприятий связан с родной природой (малой Родины, своего края, России), с ответственностью за сохранение природы перед будущими поколениями и бережным отношением в использовании природных ресурсов.</w:t>
      </w:r>
    </w:p>
    <w:p w:rsidR="005723E6" w:rsidRPr="005816C4" w:rsidRDefault="005723E6" w:rsidP="005723E6">
      <w:pPr>
        <w:spacing w:after="0" w:line="360" w:lineRule="auto"/>
        <w:ind w:left="782" w:right="28"/>
        <w:rPr>
          <w:rFonts w:ascii="Times New Roman" w:hAnsi="Times New Roman" w:cs="Times New Roman"/>
          <w:sz w:val="24"/>
          <w:szCs w:val="24"/>
        </w:rPr>
      </w:pPr>
      <w:r w:rsidRPr="005816C4">
        <w:rPr>
          <w:rFonts w:ascii="Times New Roman" w:hAnsi="Times New Roman" w:cs="Times New Roman"/>
          <w:sz w:val="24"/>
          <w:szCs w:val="24"/>
        </w:rPr>
        <w:t>Формы мероприятий:</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экологические игры, актуализирующие имеющийся опыт и знания детей; беседы об особенностях родного края; акции, демонстрирующие преимущества раздельного сбора твердых коммунальных отходов, повторного использования, бережного отношения к ресурсам: воде, электричеству, которые учат детей минимизировать или ликвидировать вред, наносимый природе; свод экологических правил в отряде и в целом в организации отдыха детей и их оздоровления; • конкурс рисунков, плакатов, инсценировок на экологическую тематику; </w:t>
      </w:r>
    </w:p>
    <w:p w:rsidR="005723E6" w:rsidRPr="005816C4" w:rsidRDefault="005723E6" w:rsidP="005723E6">
      <w:pPr>
        <w:numPr>
          <w:ilvl w:val="0"/>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Общий блок реализации содержания «Человек» отражает комплекс мероприятий, направленных на воспитание культуры здорового образа жизни, личной и общественной безопасности.</w:t>
      </w:r>
    </w:p>
    <w:p w:rsidR="005723E6" w:rsidRPr="005816C4" w:rsidRDefault="005723E6" w:rsidP="005723E6">
      <w:pPr>
        <w:spacing w:after="0" w:line="360" w:lineRule="auto"/>
        <w:ind w:left="24" w:right="5" w:hanging="10"/>
        <w:jc w:val="center"/>
        <w:rPr>
          <w:rFonts w:ascii="Times New Roman" w:hAnsi="Times New Roman" w:cs="Times New Roman"/>
          <w:sz w:val="24"/>
          <w:szCs w:val="24"/>
        </w:rPr>
      </w:pPr>
      <w:r w:rsidRPr="005816C4">
        <w:rPr>
          <w:rFonts w:ascii="Times New Roman" w:hAnsi="Times New Roman" w:cs="Times New Roman"/>
          <w:sz w:val="24"/>
          <w:szCs w:val="24"/>
        </w:rPr>
        <w:t>Реализация воспитательного потенциала данного блока предусматривает:</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noProof/>
          <w:sz w:val="24"/>
          <w:szCs w:val="24"/>
          <w:lang w:eastAsia="ru-RU"/>
        </w:rPr>
        <w:drawing>
          <wp:anchor distT="0" distB="0" distL="114300" distR="114300" simplePos="0" relativeHeight="251655168" behindDoc="0" locked="0" layoutInCell="1" allowOverlap="0">
            <wp:simplePos x="0" y="0"/>
            <wp:positionH relativeFrom="page">
              <wp:posOffset>3862070</wp:posOffset>
            </wp:positionH>
            <wp:positionV relativeFrom="page">
              <wp:posOffset>600710</wp:posOffset>
            </wp:positionV>
            <wp:extent cx="3175" cy="3175"/>
            <wp:effectExtent l="0" t="0" r="0" b="0"/>
            <wp:wrapTopAndBottom/>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75"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16C4">
        <w:rPr>
          <w:rFonts w:ascii="Times New Roman" w:hAnsi="Times New Roman" w:cs="Times New Roman"/>
          <w:sz w:val="24"/>
          <w:szCs w:val="24"/>
        </w:rPr>
        <w:t xml:space="preserve">проведение физкультурно-оздоровительных, спортивных мероприятий: зарядка, спортивные игры и соревнования; беседы, направленные на профилактику вредных привычек и привлечение интереса детей к занятиям физкультурой и спортом; создание условий для физической и психологической безопасности ребенка в условиях организации отдыха детей и их оздоровления, профилактика травли в детской и подростковой среде, психолого-педагогическое сопровождение воспитательного процесса в организации; 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 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 проведение тренировочной эвакуации при пожаре или обнаружении взрывчатых веществ; разработка и реализация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безопасность, гражданской обороны, антитеррористической, антиэкстремистской безопасности; </w:t>
      </w:r>
    </w:p>
    <w:p w:rsidR="005723E6" w:rsidRPr="005816C4" w:rsidRDefault="005723E6" w:rsidP="005723E6">
      <w:pPr>
        <w:spacing w:after="0" w:line="360" w:lineRule="auto"/>
        <w:ind w:left="28" w:right="91"/>
        <w:rPr>
          <w:rFonts w:ascii="Times New Roman" w:hAnsi="Times New Roman" w:cs="Times New Roman"/>
          <w:sz w:val="24"/>
          <w:szCs w:val="24"/>
        </w:rPr>
      </w:pPr>
      <w:r w:rsidRPr="005816C4">
        <w:rPr>
          <w:rFonts w:ascii="Times New Roman" w:hAnsi="Times New Roman" w:cs="Times New Roman"/>
          <w:sz w:val="24"/>
          <w:szCs w:val="24"/>
        </w:rPr>
        <w:t>мероприятия, игры, проекты, направленные на формирование у детей и подростков социально-ценностного отношения к семье как первоосновы принадлежности к многонациональному народу России, Отечеству; 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культурных традициях российского народа; подготовка детей и подростков к осознанному выбору жизненного пути с ориентацией на создание крепкой и счастливой семьи с использованием проектной деятельности, различных игр, акций и мероприятий.</w:t>
      </w:r>
    </w:p>
    <w:p w:rsidR="005723E6" w:rsidRPr="005816C4" w:rsidRDefault="005723E6" w:rsidP="005723E6">
      <w:pPr>
        <w:numPr>
          <w:ilvl w:val="0"/>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Инвариантные общие содержательные модули включают:</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b/>
          <w:sz w:val="24"/>
          <w:szCs w:val="24"/>
        </w:rPr>
      </w:pPr>
      <w:r w:rsidRPr="005816C4">
        <w:rPr>
          <w:rFonts w:ascii="Times New Roman" w:hAnsi="Times New Roman" w:cs="Times New Roman"/>
          <w:b/>
          <w:sz w:val="24"/>
          <w:szCs w:val="24"/>
        </w:rPr>
        <w:t>Модуль «Спортивно-оздоровительная работа».</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Спортивно-оздоровительная работа в организации отдыха детей и их оздоровления включает в себя организацию оптимального двигательного режима с учетом возраста детей и состояния их здоровья. Физическое воспитание реализуется посредством:</w:t>
      </w:r>
    </w:p>
    <w:p w:rsidR="005723E6" w:rsidRPr="005816C4" w:rsidRDefault="005723E6" w:rsidP="005723E6">
      <w:pPr>
        <w:spacing w:after="0" w:line="360" w:lineRule="auto"/>
        <w:ind w:left="28" w:right="52"/>
        <w:rPr>
          <w:rFonts w:ascii="Times New Roman" w:hAnsi="Times New Roman" w:cs="Times New Roman"/>
          <w:sz w:val="24"/>
          <w:szCs w:val="24"/>
        </w:rPr>
      </w:pPr>
      <w:r w:rsidRPr="005816C4">
        <w:rPr>
          <w:rFonts w:ascii="Times New Roman" w:hAnsi="Times New Roman" w:cs="Times New Roman"/>
          <w:sz w:val="24"/>
          <w:szCs w:val="24"/>
        </w:rPr>
        <w:t xml:space="preserve">физкультурно-оздоровительных занятий, которые проводятся с детьми по графику, максимально на открытых площадках; дополнительных общеразвивающих программ физкультурно-спортивной направленности, обеспечивающих систематические занятия спортом в условиях физкультурно-спортивных объединений; различных видов гимнастик, утренней вариативной зарядки (спортивная, танцевальная, дыхательная, беговая, игровая); динамических пауз в организации образовательной деятельности и режимных моментов; спортивно-массовых мероприятий, предполагающих спартакиады, спортивные соревнования, праздники, викторины, конкурсы;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Спортивно-оздоровительная работа строится во взаимодействии с медицинским персоналом с учетом возраста детей и показателей здоровья.</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b/>
          <w:sz w:val="24"/>
          <w:szCs w:val="24"/>
        </w:rPr>
      </w:pPr>
      <w:r w:rsidRPr="005816C4">
        <w:rPr>
          <w:rFonts w:ascii="Times New Roman" w:hAnsi="Times New Roman" w:cs="Times New Roman"/>
          <w:b/>
          <w:sz w:val="24"/>
          <w:szCs w:val="24"/>
        </w:rPr>
        <w:t>Модуль «Культура России».</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Данный модуль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российских духовно-нравственных ценностей, а также является инструментом передачи свода моральных, этических и эстетических ценностей, составляющих ядро национальной российской самобытности, в деятельности организаций отдыха детей и их оздоровления.</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Воспитательная работа предполагает просмотр отечественных кинофильмов, спектаклей, концертов и литературно-музыкальных композиций; проведение «громких» чтений, чтений по ролям; постановки спектаклей; реализацию иных форм мероприятий на основе и с привлечением произведений, созданных отечественными учреждениями культуры, в том числе в рамках тематического дня.</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b/>
          <w:sz w:val="24"/>
          <w:szCs w:val="24"/>
        </w:rPr>
      </w:pPr>
      <w:r w:rsidRPr="005816C4">
        <w:rPr>
          <w:rFonts w:ascii="Times New Roman" w:hAnsi="Times New Roman" w:cs="Times New Roman"/>
          <w:b/>
          <w:sz w:val="24"/>
          <w:szCs w:val="24"/>
        </w:rPr>
        <w:t>Модуль «Психолого-педагогическое сопровождение».</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Психолого-педагогическое сопровождение осуществляется при наличии в штате организации отдыха детей и их оздоровления педагога-психолога и включает в себя описание работы педагога-психолога (структурного подразделения оказания психолого-педагогической помощи организации отдыха детей и их оздоровления), которая базируется на соблюдении профессиональных принципов сообщества педагогов-психологов.</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Комплексная работа педагога-психолога (структурного подразделения оказания психолого-педагогической помощи организации отдыха детей и их оздоровления) включает в себя вариативность направлений психолого-педагогического сопровождения детей на протяжении всего периода их пребывания в организации отдыха детей и их оздоровления: сохранение и укрепление психического здоровья детей; содействие в раскрытии творческого потенциала детей и их способностей, выявление и психологическая поддержка одаренных детей, детей с особыми образовательными потребностями; психолого-педагогическая поддержка детей, находящихся в трудной жизненной ситуации, детей ветеранов боевых действий; детей участников (ветеранов) специальной военной операции; формирование коммуникативных навыков в разновозрастной среде и среде сверстников; поддержка детских объединений. Формы психолого-педагогического сопровождения: консультирование, диагностика, коррекционно-развивающая работа, профилактика, просвещение.</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b/>
          <w:sz w:val="24"/>
          <w:szCs w:val="24"/>
        </w:rPr>
      </w:pPr>
      <w:r w:rsidRPr="005816C4">
        <w:rPr>
          <w:rFonts w:ascii="Times New Roman" w:hAnsi="Times New Roman" w:cs="Times New Roman"/>
          <w:b/>
          <w:sz w:val="24"/>
          <w:szCs w:val="24"/>
        </w:rPr>
        <w:t>Модуль «Детское самоуправление».</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15.4.1. На уровне организации отдыха детей и их оздоровления: самоуправление в организации отдыха детей и их оздоровления может складываться из деятельности временных и постоянных органов. К временным органам самоуправления относятся: дежурный отряд, творческие и инициативные группы, советы дела. Постоянно действующие органы самоуправления включают в себя: совет отряда, совет командиров отрядов, деятельность клубов, штабов.</w:t>
      </w:r>
    </w:p>
    <w:p w:rsidR="005723E6" w:rsidRPr="005816C4" w:rsidRDefault="005723E6" w:rsidP="005723E6">
      <w:pPr>
        <w:numPr>
          <w:ilvl w:val="2"/>
          <w:numId w:val="4"/>
        </w:numPr>
        <w:spacing w:after="0" w:line="360" w:lineRule="auto"/>
        <w:ind w:left="0" w:right="28" w:firstLine="738"/>
        <w:jc w:val="both"/>
        <w:rPr>
          <w:rFonts w:ascii="Times New Roman" w:hAnsi="Times New Roman" w:cs="Times New Roman"/>
          <w:sz w:val="24"/>
          <w:szCs w:val="24"/>
        </w:rPr>
      </w:pPr>
      <w:r w:rsidRPr="005816C4">
        <w:rPr>
          <w:rFonts w:ascii="Times New Roman" w:hAnsi="Times New Roman" w:cs="Times New Roman"/>
          <w:sz w:val="24"/>
          <w:szCs w:val="24"/>
        </w:rPr>
        <w:t xml:space="preserve">  На уровне отряда: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15.4.3. 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Система проявлений активной жизненной позиции и поощрения социальной успешности детей строится на принципах:</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публичности, открытости поощрений (информирование всех детей о награждении, проведение награждений в присутствии значительного числа детей); соответствия символов и процедур награждения укладу организации отдыха детей и их оздоровления, качеству воспитывающей среды, символике организации отдыха детей и их оздоровления; прозрачности правил поощрения (наличие положения о награждениях, соблюдение справедливости при выдвижении кандидатур); регулирования частоты награждений (недопущение избыточности в поощрениях, чрезмерно больших групп поощряемых); сочетания индивидуального и коллективного поощрения в целях стимулирования индивидуальной и коллективной активности детей, преодоления межличностных противоречий между детьми, получившими и не получившими награды; дифференцированности поощрений (наличие уровней и типов наград позволяет продлить стимулирующее действие системы поощрения).</w:t>
      </w:r>
    </w:p>
    <w:p w:rsidR="005723E6" w:rsidRPr="005816C4" w:rsidRDefault="005723E6" w:rsidP="005723E6">
      <w:pPr>
        <w:spacing w:after="0" w:line="360" w:lineRule="auto"/>
        <w:ind w:left="28" w:right="28"/>
        <w:rPr>
          <w:rFonts w:ascii="Times New Roman" w:hAnsi="Times New Roman" w:cs="Times New Roman"/>
          <w:i/>
          <w:sz w:val="24"/>
          <w:szCs w:val="24"/>
          <w:highlight w:val="cyan"/>
        </w:rPr>
      </w:pPr>
      <w:r w:rsidRPr="005816C4">
        <w:rPr>
          <w:rFonts w:ascii="Times New Roman" w:hAnsi="Times New Roman" w:cs="Times New Roman"/>
          <w:sz w:val="24"/>
          <w:szCs w:val="24"/>
        </w:rPr>
        <w:t>Система поощрения в организации отдыха детей и их оздоровления включает в себя набор педагогических средств, приемов, методов, обеспечивающих стимулирование индивидуального развития ребенка и коллективного роста отряда</w:t>
      </w:r>
      <w:r w:rsidRPr="005816C4">
        <w:rPr>
          <w:rFonts w:ascii="Times New Roman" w:hAnsi="Times New Roman" w:cs="Times New Roman"/>
          <w:i/>
          <w:sz w:val="24"/>
          <w:szCs w:val="24"/>
        </w:rPr>
        <w:t xml:space="preserve">.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всей организации отдыха детей и их оздоровления, включение в органы самоуправления, где ребенку предоставляется право голоса при решении ряда проблем, как правило, социального характера; на социальном уровне представляет собой: вручение наград, дипломов за участие и победу в конкурсных мероприятиях; объявление благодарности ребенку родителю (родителям) или законному представителю (законным представителям) за личные достижения; публичные поощрения отрядных и индивидуальных достижений, в том числе создание портфолио; размещение фотографий на почетном стенде или в официальных социальных сетях организации отдыха детей и их оздоровления; ступени роста статуса ребенка; на эмоциональном уровне как создание ситуации успеха ребенка, которая формирует позитивную мотивацию и самооценку.</w:t>
      </w:r>
    </w:p>
    <w:p w:rsidR="005723E6" w:rsidRPr="005816C4" w:rsidRDefault="005723E6" w:rsidP="005723E6">
      <w:pPr>
        <w:tabs>
          <w:tab w:val="center" w:pos="319"/>
          <w:tab w:val="center" w:pos="3417"/>
        </w:tabs>
        <w:spacing w:after="0" w:line="360" w:lineRule="auto"/>
        <w:rPr>
          <w:rFonts w:ascii="Times New Roman" w:hAnsi="Times New Roman" w:cs="Times New Roman"/>
          <w:b/>
          <w:sz w:val="24"/>
          <w:szCs w:val="24"/>
        </w:rPr>
      </w:pPr>
      <w:r w:rsidRPr="005816C4">
        <w:rPr>
          <w:rFonts w:ascii="Times New Roman" w:hAnsi="Times New Roman" w:cs="Times New Roman"/>
          <w:b/>
          <w:sz w:val="24"/>
          <w:szCs w:val="24"/>
        </w:rPr>
        <w:tab/>
      </w:r>
      <w:r w:rsidRPr="005816C4">
        <w:rPr>
          <w:rFonts w:ascii="Times New Roman" w:hAnsi="Times New Roman" w:cs="Times New Roman"/>
          <w:b/>
          <w:noProof/>
          <w:sz w:val="24"/>
          <w:szCs w:val="24"/>
          <w:lang w:eastAsia="ru-RU"/>
        </w:rPr>
        <w:drawing>
          <wp:inline distT="0" distB="0" distL="0" distR="0">
            <wp:extent cx="6350" cy="63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4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5816C4">
        <w:rPr>
          <w:rFonts w:ascii="Times New Roman" w:hAnsi="Times New Roman" w:cs="Times New Roman"/>
          <w:b/>
          <w:sz w:val="24"/>
          <w:szCs w:val="24"/>
        </w:rPr>
        <w:tab/>
        <w:t>15.5. Модуль «Инклюзивное пространство».</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Инклюзивное образовательное пространство строится как комфортная и доступная среда для детей с особыми образовательными потребностями и направлено на социализацию детей с ограниченными возможностями здоровья (далее — ОВЗ), инвалидностью и адаптацию их в самостоятельной жизни. При организации инклюзивного пространства создаются особые условия: организационное обеспечение (нормативно-правовая база); материально-техническое обеспечение, включая архитектурную доступность; кадровое обеспечение, в том числе комплексное психолого-педагогическое сопровождение ребенка с ОВЗ, инвалидностью на протяжении всего периода его пребывания в организации отдыха детей и их оздоровления; программно-методическое обеспечение (реализация адаптированных образовательных программ, программ коррекционной работы).</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Специальными задачами воспитания детей с особыми образовательными потребностями являются: 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 оздоровления; формирование доброжелательного отношения к детям и их семьям со стороны всех участников воспитательного процесса; построение воспитательной работы с учетом индивидуальных особенностей и возможностей каждого ребенка.</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При организации воспитания детей с ОВЗ, инвалидностью следует ориентироваться на:</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формирование личности ребенка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 создание оптимальных условий совместного воспитания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 организацией совместных форм работы вожатых, воспитателей, педагогов-психологов.</w:t>
      </w:r>
    </w:p>
    <w:p w:rsidR="005723E6" w:rsidRPr="005816C4" w:rsidRDefault="005723E6" w:rsidP="005723E6">
      <w:pPr>
        <w:spacing w:after="0" w:line="360" w:lineRule="auto"/>
        <w:ind w:left="768" w:right="28"/>
        <w:rPr>
          <w:rFonts w:ascii="Times New Roman" w:hAnsi="Times New Roman" w:cs="Times New Roman"/>
          <w:b/>
          <w:sz w:val="24"/>
          <w:szCs w:val="24"/>
        </w:rPr>
      </w:pPr>
      <w:r w:rsidRPr="005816C4">
        <w:rPr>
          <w:rFonts w:ascii="Times New Roman" w:hAnsi="Times New Roman" w:cs="Times New Roman"/>
          <w:b/>
          <w:sz w:val="24"/>
          <w:szCs w:val="24"/>
        </w:rPr>
        <w:t>15.6. Модуль «Профориентация».</w:t>
      </w:r>
    </w:p>
    <w:p w:rsidR="005723E6" w:rsidRPr="005816C4" w:rsidRDefault="005723E6" w:rsidP="005723E6">
      <w:pPr>
        <w:spacing w:after="0" w:line="360" w:lineRule="auto"/>
        <w:ind w:left="28" w:right="28"/>
        <w:rPr>
          <w:rFonts w:ascii="Times New Roman" w:hAnsi="Times New Roman" w:cs="Times New Roman"/>
          <w:i/>
          <w:sz w:val="24"/>
          <w:szCs w:val="24"/>
        </w:rPr>
      </w:pPr>
      <w:r w:rsidRPr="005816C4">
        <w:rPr>
          <w:rFonts w:ascii="Times New Roman" w:hAnsi="Times New Roman" w:cs="Times New Roman"/>
          <w:sz w:val="24"/>
          <w:szCs w:val="24"/>
        </w:rPr>
        <w:t xml:space="preserve">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 профессиональных проб и осуществляется через: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профориентационные игры: симуляции, сюжетно-ролевые и деловые игры, квесты,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 экскурсии на предприятия и встречи с гостями: экспертами в области профориентации, представителями разных профессий, дающие детям начальные представления о существующих профессиях и условиях работы людей, представляющих эти профессии; </w:t>
      </w:r>
    </w:p>
    <w:p w:rsidR="005723E6" w:rsidRPr="005816C4" w:rsidRDefault="005723E6" w:rsidP="005723E6">
      <w:pPr>
        <w:spacing w:after="0" w:line="360" w:lineRule="auto"/>
        <w:ind w:left="28" w:right="28"/>
        <w:rPr>
          <w:rFonts w:ascii="Times New Roman" w:hAnsi="Times New Roman" w:cs="Times New Roman"/>
          <w:b/>
          <w:sz w:val="24"/>
          <w:szCs w:val="24"/>
        </w:rPr>
      </w:pPr>
      <w:r w:rsidRPr="005816C4">
        <w:rPr>
          <w:rFonts w:ascii="Times New Roman" w:hAnsi="Times New Roman" w:cs="Times New Roman"/>
          <w:b/>
          <w:sz w:val="24"/>
          <w:szCs w:val="24"/>
        </w:rPr>
        <w:t>15.7. Модуль «Коллективная социально значимая деятельность в Движении Первых».</w:t>
      </w:r>
    </w:p>
    <w:p w:rsidR="005723E6" w:rsidRPr="005816C4" w:rsidRDefault="005723E6" w:rsidP="005723E6">
      <w:pPr>
        <w:spacing w:after="0" w:line="360" w:lineRule="auto"/>
        <w:ind w:left="28" w:right="28"/>
        <w:rPr>
          <w:rFonts w:ascii="Times New Roman" w:hAnsi="Times New Roman" w:cs="Times New Roman"/>
          <w:i/>
          <w:sz w:val="24"/>
          <w:szCs w:val="24"/>
        </w:rPr>
      </w:pPr>
      <w:r w:rsidRPr="005816C4">
        <w:rPr>
          <w:rFonts w:ascii="Times New Roman" w:hAnsi="Times New Roman" w:cs="Times New Roman"/>
          <w:sz w:val="24"/>
          <w:szCs w:val="24"/>
        </w:rPr>
        <w:t xml:space="preserve">Данный модуль содержит в себе описание взаимодействия с Движением Первых с целью формирования у детей представления о назначении Движения Первых, о его месте и роли в достижении приоритетных национальных целей Российской Федерации и своем личном вкладе в социально значимую деятельность. Предусмотрено включение в Программу воспитательной работы следующих форматов: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программа профильной смены Движения Первых программы для детей в возрасте от 7 до 14 лет, выстроенные по логике конструктора профильных смен Движения Первых и направленные на приобщение подрастающего поколения к российским традиционным духовно-нравственным ценностям, создание условий для личностного развития и гражданского становления детей, усвоение ими норм поведения в интересах человека, семьи, общества и государства, вовлечение в деятельность Движения Первых. Профильные смены Движения Первых проводятся во всех организациях отдыха детей и их оздоровления разных типов во всех регионах. Одним из вариантов профильных смен Движения Первых для младших школьников является программа «Содружество Орлят России»; тематический День Первых эффективно построенная система воспитательных событий, обеспечивающая, с одной стороны, просвещение и всестороннее развитие участников через их включение в различные виды полезной и интересной деятельности, с другой — формирование и расширение представлений о Движении Первых, стимулирование активного участия в деятельности Движения Первых; профильный отряд Движения Первых постоянно действующий орган детского самоуправления из числа активных участников Движения Первых. Его деятельность строится на разработке и реализации детских инициатив, популяризирующих полезную деятельность и возможности в Движении Первых.</w:t>
      </w:r>
    </w:p>
    <w:p w:rsidR="005723E6" w:rsidRPr="005816C4" w:rsidRDefault="005723E6" w:rsidP="005723E6">
      <w:pPr>
        <w:spacing w:after="0" w:line="360" w:lineRule="auto"/>
        <w:ind w:left="101" w:right="28"/>
        <w:rPr>
          <w:rFonts w:ascii="Times New Roman" w:hAnsi="Times New Roman" w:cs="Times New Roman"/>
          <w:sz w:val="24"/>
          <w:szCs w:val="24"/>
        </w:rPr>
      </w:pPr>
      <w:r w:rsidRPr="005816C4">
        <w:rPr>
          <w:rFonts w:ascii="Times New Roman" w:hAnsi="Times New Roman" w:cs="Times New Roman"/>
          <w:sz w:val="24"/>
          <w:szCs w:val="24"/>
        </w:rPr>
        <w:t>Воспитательный потенциал данного модуля реализуется в рамках следующих возможных мероприятий и форм воспитательной работы:</w:t>
      </w:r>
    </w:p>
    <w:p w:rsidR="005723E6" w:rsidRPr="005816C4" w:rsidRDefault="005723E6" w:rsidP="005723E6">
      <w:pPr>
        <w:spacing w:after="0" w:line="360" w:lineRule="auto"/>
        <w:ind w:left="96" w:right="28"/>
        <w:rPr>
          <w:rFonts w:ascii="Times New Roman" w:hAnsi="Times New Roman" w:cs="Times New Roman"/>
          <w:sz w:val="24"/>
          <w:szCs w:val="24"/>
        </w:rPr>
      </w:pPr>
      <w:r w:rsidRPr="005816C4">
        <w:rPr>
          <w:rFonts w:ascii="Times New Roman" w:hAnsi="Times New Roman" w:cs="Times New Roman"/>
          <w:sz w:val="24"/>
          <w:szCs w:val="24"/>
        </w:rPr>
        <w:t>классные встречи с успешными активистами Движения Первых — открытый диалог «путь к успеху», мотивационная встреча «равный-равному» способствует формированию активной жизненной позиции и уверенности в себе у участников смены на примере успеха ровесника; волонтерские мастер-классы — проведение занятий и встреч для знакомства детей с принципами, направлениями волонтерства и его историей; акции по благоустройству территории, посадке деревьев, уборке природных зон — вклад в сохранение окружающей среды и экологическое благополучие; социальные акции — мероприятия по сбору вещей, игрушек, книг для детских домов и малообеспеченных семей с целью развития у детей чувств сопричастности и социальной ответственности; организация мероприятий для младших отрядов старшие дети помогают в организации игр, представлений и праздников для младших, что развивает навыки заботы о других и лидерские качества; акции по защите животных сбор корма для приютов, изготовление кормушек для птиц и так далее, что развивает чувство ответственности и доброты; обучение навыкам оказания первой помощи — тренинги по оказанию первой помощи помогают детям научиться заботиться о других и быть полезными в экстренных ситуациях;</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благоустройство мемориалов и памятных мест, изучение исторического значения этих объектов с целью укрепления патриотизма и чувства уважения к культурному наследию; медиа-волонтерство ведение блога, создание фото- и видео продуктов о волонтерских инициативах организации отдыха детей и их оздоровления с целью развития навыков коммуникациии медиа-творчества; проектировочный семинар о траектории социального развития в Движении Первых.</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Программно-методический комплекс Движения Первых включает программы смен по направлениям деятельности, программы для актива, программы лагерей дневного пребывания и содержит инструктивное описание деятельности вожатых и участников смены по каждому мероприятию (сценарии, инструкции).</w:t>
      </w:r>
    </w:p>
    <w:p w:rsidR="005723E6" w:rsidRPr="005816C4" w:rsidRDefault="005723E6" w:rsidP="005723E6">
      <w:pPr>
        <w:numPr>
          <w:ilvl w:val="0"/>
          <w:numId w:val="2"/>
        </w:numPr>
        <w:spacing w:after="0" w:line="360" w:lineRule="auto"/>
        <w:ind w:right="28" w:firstLine="823"/>
        <w:jc w:val="both"/>
        <w:rPr>
          <w:rFonts w:ascii="Times New Roman" w:hAnsi="Times New Roman" w:cs="Times New Roman"/>
          <w:sz w:val="24"/>
          <w:szCs w:val="24"/>
        </w:rPr>
      </w:pPr>
      <w:r w:rsidRPr="005816C4">
        <w:rPr>
          <w:rFonts w:ascii="Times New Roman" w:hAnsi="Times New Roman" w:cs="Times New Roman"/>
          <w:sz w:val="24"/>
          <w:szCs w:val="24"/>
        </w:rPr>
        <w:t>Вариативные содержательные модули.</w:t>
      </w:r>
    </w:p>
    <w:p w:rsidR="005723E6" w:rsidRPr="005816C4" w:rsidRDefault="005723E6" w:rsidP="005723E6">
      <w:pPr>
        <w:spacing w:after="0" w:line="360" w:lineRule="auto"/>
        <w:ind w:left="802" w:right="28"/>
        <w:rPr>
          <w:rFonts w:ascii="Times New Roman" w:hAnsi="Times New Roman" w:cs="Times New Roman"/>
          <w:sz w:val="24"/>
          <w:szCs w:val="24"/>
        </w:rPr>
      </w:pPr>
      <w:r w:rsidRPr="005816C4">
        <w:rPr>
          <w:rFonts w:ascii="Times New Roman" w:hAnsi="Times New Roman" w:cs="Times New Roman"/>
          <w:sz w:val="24"/>
          <w:szCs w:val="24"/>
        </w:rPr>
        <w:t>16.1. Модуль «Экскурсии и походы».</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Для детей и подростков организуются туристские походы, экологические тропы, тематические экскурсии: профориентационные, экскурсии по памятным местам и местам боевой славы, в музей, картинную галерею, технопарк.</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На экскурсиях, в походах создаются благоприятные условия для воспитания у детей самостоятельности и ответственности, формирования у них навыков безопасного поведения в природной среде, самообслуживающего труда, обучения рациональному использованию своего времени, сил и имущества.</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В зависимости от возраста детей выбирается тематика, форма, продолжительность, оценка результативности экскурсии и похода.</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Для описания работы по данному модулю целесообразно указать партнерские организации, а также раскрыть механизм подготовки и проведения экскурсии или похода. Деятельность в рамках данного модуля определяется формой организации отдыха детей и их оздоровления.</w:t>
      </w:r>
    </w:p>
    <w:p w:rsidR="005723E6" w:rsidRPr="005816C4" w:rsidRDefault="005723E6" w:rsidP="005723E6">
      <w:pPr>
        <w:spacing w:after="0" w:line="360" w:lineRule="auto"/>
        <w:ind w:left="778" w:right="28"/>
        <w:rPr>
          <w:rFonts w:ascii="Times New Roman" w:hAnsi="Times New Roman" w:cs="Times New Roman"/>
          <w:sz w:val="24"/>
          <w:szCs w:val="24"/>
        </w:rPr>
      </w:pPr>
      <w:r w:rsidRPr="005816C4">
        <w:rPr>
          <w:rFonts w:ascii="Times New Roman" w:hAnsi="Times New Roman" w:cs="Times New Roman"/>
          <w:sz w:val="24"/>
          <w:szCs w:val="24"/>
        </w:rPr>
        <w:t>16.2. Модуль «Кружки и секции».</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Дополнительное образование детей в организации отдыха детей и их оздоровления может являться одним из основных видов деятельности и реализовываться через программы профильных (специализированных, тематических) смен, а также деятельность кружковых объединений, секций, клубов по интересам, студий, дополняющих программы смен в условиях организации отдыха детей и их оздоровления.</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Реализация воспитательного потенциала дополнительного образования в рамках шести направленностей дополнительных общеразвивающих программ: социально-гуманитарная; художественная; естественнонаучная; техническая; туристско-краеведческая; физкультурно-спортивная.</w:t>
      </w:r>
    </w:p>
    <w:p w:rsidR="005723E6" w:rsidRPr="005816C4" w:rsidRDefault="005723E6" w:rsidP="005723E6">
      <w:pPr>
        <w:spacing w:after="0" w:line="360" w:lineRule="auto"/>
        <w:ind w:left="764" w:right="28"/>
        <w:rPr>
          <w:rFonts w:ascii="Times New Roman" w:hAnsi="Times New Roman" w:cs="Times New Roman"/>
          <w:sz w:val="24"/>
          <w:szCs w:val="24"/>
        </w:rPr>
      </w:pPr>
      <w:r w:rsidRPr="005816C4">
        <w:rPr>
          <w:rFonts w:ascii="Times New Roman" w:hAnsi="Times New Roman" w:cs="Times New Roman"/>
          <w:sz w:val="24"/>
          <w:szCs w:val="24"/>
        </w:rPr>
        <w:t>16.3. Модуль «Цифровая и медиа-среда».</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Цифровая среда воспитания предполагает ряд следующих мероприятий: телемосты, онлайн-встречи, видеоконференции; занятия направленные на формирование культуры информационной безопасности, информационной грамотности, противодействие распространению идеологии терроризма, профилактики травли в информационнотелекоммуникационной сети «Интернет»; онлайн-мероприятия в официальных группах организации в социальных сетях; освещение деятельности организации отдыха детей и их оздоровления в официальных группахв социальных сетях и на официальном сайте организации.</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Воспитательный потенциал медиапространства реализуется в рамках следующих видов и форм воспитательной работы:</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детский редакционный совет с участием консультирующих их взрослых, целью которого является освещение (через детскую газету (стенгазету), детское радио или телевидение, телеграмм-канал) наиболее интересных моментов жизни своего отряда или организации отдыха детей и их оздоровления; детская группа, принимающая участие в поддержке интернет-сайта организации и соответствующей группы в социальных сетях с целью освещения деятельности организации отдыха детей и их оздоровления в информационном пространстве, привлечения внимания общественности, информационного продвижения ценностей организации отдыха детей и их оздоровления и организации виртуальной диалоговой площадки, на которой детьми, педагогическими работниками и родителем (родителями) или законным представителем (законными представителями) могли бы открыто обсуждаться значимые для жизнедеятельности организации вопросы; детская медиа-студия, в рамках которой создаются фотографии, ролики, клипы, осуществляется монтаж познавательных, документальных, анимационных, художественных фильмов, с акцентом на этическое, эстетическое, экологическое, патриотическое просвещение аудитории; участие детей в региональных или всероссийских конкурсах с детскими творческими медиа продуктами.</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Механизмом реализации информационного обеспечения является информирование возможных участников воспитательного процесса об организации отдыха и оздоровления детей через информационно-телекоммуникационную сеть «Интернет» и средства массовой информации.</w:t>
      </w:r>
    </w:p>
    <w:p w:rsidR="005723E6" w:rsidRPr="005816C4" w:rsidRDefault="005723E6" w:rsidP="005723E6">
      <w:pPr>
        <w:spacing w:after="0" w:line="360" w:lineRule="auto"/>
        <w:ind w:left="773" w:right="28"/>
        <w:rPr>
          <w:rFonts w:ascii="Times New Roman" w:hAnsi="Times New Roman" w:cs="Times New Roman"/>
          <w:sz w:val="24"/>
          <w:szCs w:val="24"/>
        </w:rPr>
      </w:pPr>
      <w:r w:rsidRPr="005816C4">
        <w:rPr>
          <w:rFonts w:ascii="Times New Roman" w:hAnsi="Times New Roman" w:cs="Times New Roman"/>
          <w:sz w:val="24"/>
          <w:szCs w:val="24"/>
        </w:rPr>
        <w:t>16.4. Модуль «Проектная деятельность».</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Проектная деятельность в условиях организации отдыха детей и их оздоровления в основном реализуется в формах: конкурс детских проектов; проектный образовательный интенсив; профильная смена.</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noProof/>
          <w:sz w:val="24"/>
          <w:szCs w:val="24"/>
          <w:lang w:eastAsia="ru-RU"/>
        </w:rPr>
        <w:drawing>
          <wp:inline distT="0" distB="0" distL="0" distR="0">
            <wp:extent cx="6350" cy="63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5816C4">
        <w:rPr>
          <w:rFonts w:ascii="Times New Roman" w:hAnsi="Times New Roman" w:cs="Times New Roman"/>
          <w:sz w:val="24"/>
          <w:szCs w:val="24"/>
        </w:rPr>
        <w:t>В процессе работы над проектом участники смены самостоятельно занимаются поиском необходимой информации, выдвигают гипотезы, анализируют, обобщают проработанные материалы, учатся обосновывать и доказывать предполагаемые выводы и результаты, повышая тем самым свой интеллектуальный уровень, расширяя кругозор.</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Воспитательный потенциал проектной деятельности заключается в коллективном взаимодействии, обсуждении решений, развитии и формировании коммуникативных компетенций, в том числе навыков делового общения, сотрудничества и продуктивного взаимодействия.</w:t>
      </w:r>
    </w:p>
    <w:p w:rsidR="005723E6" w:rsidRPr="005816C4" w:rsidRDefault="005723E6" w:rsidP="005723E6">
      <w:pPr>
        <w:spacing w:after="0" w:line="360" w:lineRule="auto"/>
        <w:ind w:left="816" w:right="28"/>
        <w:rPr>
          <w:rFonts w:ascii="Times New Roman" w:hAnsi="Times New Roman" w:cs="Times New Roman"/>
          <w:sz w:val="24"/>
          <w:szCs w:val="24"/>
        </w:rPr>
      </w:pPr>
      <w:r w:rsidRPr="005816C4">
        <w:rPr>
          <w:rFonts w:ascii="Times New Roman" w:hAnsi="Times New Roman" w:cs="Times New Roman"/>
          <w:sz w:val="24"/>
          <w:szCs w:val="24"/>
        </w:rPr>
        <w:t>16.5. Модуль «Детская дипломатия и международные отношения».</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Детская дипломатия объединяет детей, проявляющих интерес к общению с детьми другой страны. Дети знакомят друг друга с культурой, языком, этикетом, историей своих стран.</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Данный модуль может быть реализован в следующих формах воспитательной работы: международные акции; международные профильные смены, в которых участвуют дети, вожатые, преподаватели, волонтеры из разных стран мира; международные детские и молодежные форумы; международные фестивали и конкурсы художественного, технического творчества или спортивные соревнования.</w:t>
      </w:r>
    </w:p>
    <w:p w:rsidR="005723E6" w:rsidRPr="005816C4" w:rsidRDefault="005723E6" w:rsidP="005723E6">
      <w:pPr>
        <w:numPr>
          <w:ilvl w:val="0"/>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При планировании и реализации содержания программы воспитательной работы обеспечивается интеграция смысловой основы и единых воспитательных линий, включая каждое пространство, в котором ребенок совместно с коллективом реализует и развивает свои способности. Уровни реализации содержания включают в себя:</w:t>
      </w:r>
    </w:p>
    <w:p w:rsidR="005723E6" w:rsidRPr="005816C4" w:rsidRDefault="005723E6" w:rsidP="005723E6">
      <w:pPr>
        <w:spacing w:after="0" w:line="360" w:lineRule="auto"/>
        <w:ind w:right="28" w:firstLine="851"/>
        <w:rPr>
          <w:rFonts w:ascii="Times New Roman" w:hAnsi="Times New Roman" w:cs="Times New Roman"/>
          <w:sz w:val="24"/>
          <w:szCs w:val="24"/>
        </w:rPr>
      </w:pPr>
      <w:r w:rsidRPr="005816C4">
        <w:rPr>
          <w:rFonts w:ascii="Times New Roman" w:hAnsi="Times New Roman" w:cs="Times New Roman"/>
          <w:sz w:val="24"/>
          <w:szCs w:val="24"/>
        </w:rPr>
        <w:t>При планировании и реализации содержания Программы используются следующие уровни воспитательной работы:</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Общелагерный уровень, который определяет установки содержания и демонстрацию ценностного отношения по каждому из смысловых блоков: «Мир», «Россия» (включая региональный компонент), «Человек». Каждая встреча всех участников смены, включая все направления и всех специалистов, представляет собой совместное «проживание» участниками эмоционального опыта, способствующего принятию ценностей, определяющих воспитательный компонент.</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Межотрядный уровень, который позволяет расширить спектр коммуникативного пространства для ребенка. События организуются исходя из возрастных особенностей и предполагают реализацию содержания по нескольким отрядам. Одной из эффективных и универсальных форм работы на данном уровне является гостевание отрядов («отряд в гостях у отряда»), которое предполагает взаимную подготовку и знакомство друг друга с особенностями своего уклада.</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Групповой уровень, который соотносится с реализацией содержания в формате объединений детей из разных отрядов в рамках единого выбранного самими детьми направления: секции, студии и кружки, органы самоуправления на общелагерном уровне. Особенность работы заключается в разновозрастном формате совместной деятельности.</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Отрядный уровень, который является ключевым воспитывающим пространством, создающим уникальную среду совместного проживания и совместного творчества детей и взрослых. Реализация воспитательного потенциала отрядной работы предусматривает:</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noProof/>
          <w:sz w:val="24"/>
          <w:szCs w:val="24"/>
          <w:lang w:eastAsia="ru-RU"/>
        </w:rPr>
        <w:drawing>
          <wp:anchor distT="0" distB="0" distL="114300" distR="114300" simplePos="0" relativeHeight="251657216" behindDoc="0" locked="0" layoutInCell="1" allowOverlap="0">
            <wp:simplePos x="0" y="0"/>
            <wp:positionH relativeFrom="page">
              <wp:posOffset>478790</wp:posOffset>
            </wp:positionH>
            <wp:positionV relativeFrom="page">
              <wp:posOffset>4984750</wp:posOffset>
            </wp:positionV>
            <wp:extent cx="6350" cy="8890"/>
            <wp:effectExtent l="0" t="0" r="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9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50" cy="88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16C4">
        <w:rPr>
          <w:rFonts w:ascii="Times New Roman" w:hAnsi="Times New Roman" w:cs="Times New Roman"/>
          <w:sz w:val="24"/>
          <w:szCs w:val="24"/>
        </w:rPr>
        <w:t xml:space="preserve">- планирование и проведение отрядной деятельности;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 поддержку активной позиции каждого ребенка, предоставления им возможности обсуждения и принятия решений, создание благоприятной среды для общения; доверительное общение и поддержку детей в решении проблем, конфликтных ситуаций;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 организацию интересных и полезных для личностного развития ребенка совместных мероприятий,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наставником, задающим образцы поведения; вовлечение каждого ребенка в отрядные дела и общелагерные мероприятия в разных ролях: сценаристов, постановщиков, исполнителей, корреспондентов и редакторов, ведущих, декораторов и других;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 формирование и сплочение отряда (временного детского коллектив) через игры, элементы тренингов на сплочение и командообразование, огонек знакомства, визитные карточки отрядов;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 предъявление единых требований по выполнению режима и распорядка дня, по самообслуживанию, дисциплине и поведению, санитарно-гигиенических требований;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 принятие совместно с детьми законов и правил отряда, которым они будут следовать в организации отдыха детей и их оздоровления, а также символов, названия, девиза, эмблемы, песни, которые подчеркнут принадлежность к конкретному коллективу;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 диагностику интересов, склонностей, ценностных ориентаций, выявление лидеров, референтных групп, непопулярных детей через наблюдение, игры, анкеты;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 аналитическую работу с детьми: анализ дня, анализ ситуации, мероприятия, анализ смены, результатов;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поддержку детских инициатив и детского самоуправления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 При формировании структуры отрядного самоуправления применяется метод чередования творческих поручений;</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 проведение сбора отряда: хозяйственный сбор, организационный сбор, утренний информационный сбор отряда и другие;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проведение огоньков (особое межличностное внутригрупповое камерное общение, отличающееся откровенностью, доброжелательностью, эмпатичностью и поддержкой): огонек знакомства, огонек организационного периода, огонек-анализ дня, огонек прощания, тематический огонек, коллективное обсуждение отрядом и педагогами прожитого дня, анализ проведенных акций и складывающихся в отряде взаимоотношений;</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организация коллективно-творческих дел (КТД). КТД как особый тип формы воспитательной работы, как социальная деятельность детской группы направлена на создание нового продукта (творческого продукта), улучшающего окружающую действительность (основу данной методики составляет коллективная творческая деятельность, предполагающая участие каждого члена коллектива во всех этапах организации деятельности от планирования до анализа).</w:t>
      </w:r>
    </w:p>
    <w:p w:rsidR="005723E6" w:rsidRPr="005816C4" w:rsidRDefault="005723E6" w:rsidP="005723E6">
      <w:pPr>
        <w:numPr>
          <w:ilvl w:val="0"/>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Система индивидуальной работы с ребенком, а также психолого-педагогического сопровождения детей и подростков в условиях организации отдыха детей и их оздоровления направлена на создание комфортных условий для развития коммуникативной компетенции у воспитанников.</w:t>
      </w:r>
    </w:p>
    <w:p w:rsidR="005723E6" w:rsidRPr="005816C4" w:rsidRDefault="005723E6" w:rsidP="005723E6">
      <w:pPr>
        <w:spacing w:after="0" w:line="360" w:lineRule="auto"/>
        <w:ind w:left="878" w:right="163" w:hanging="10"/>
        <w:rPr>
          <w:rFonts w:ascii="Times New Roman" w:hAnsi="Times New Roman" w:cs="Times New Roman"/>
          <w:b/>
          <w:sz w:val="24"/>
          <w:szCs w:val="24"/>
        </w:rPr>
      </w:pPr>
    </w:p>
    <w:p w:rsidR="005723E6" w:rsidRPr="005816C4" w:rsidRDefault="005723E6" w:rsidP="005723E6">
      <w:pPr>
        <w:spacing w:after="0" w:line="360" w:lineRule="auto"/>
        <w:ind w:left="878" w:right="163" w:hanging="10"/>
        <w:jc w:val="center"/>
        <w:rPr>
          <w:rFonts w:ascii="Times New Roman" w:hAnsi="Times New Roman" w:cs="Times New Roman"/>
          <w:b/>
          <w:sz w:val="24"/>
          <w:szCs w:val="24"/>
        </w:rPr>
      </w:pPr>
      <w:r w:rsidRPr="005816C4">
        <w:rPr>
          <w:rFonts w:ascii="Times New Roman" w:hAnsi="Times New Roman" w:cs="Times New Roman"/>
          <w:b/>
          <w:noProof/>
          <w:sz w:val="24"/>
          <w:szCs w:val="24"/>
          <w:lang w:eastAsia="ru-RU"/>
        </w:rPr>
        <w:drawing>
          <wp:anchor distT="0" distB="0" distL="114300" distR="114300" simplePos="0" relativeHeight="251659264" behindDoc="0" locked="0" layoutInCell="1" allowOverlap="0">
            <wp:simplePos x="0" y="0"/>
            <wp:positionH relativeFrom="page">
              <wp:posOffset>600710</wp:posOffset>
            </wp:positionH>
            <wp:positionV relativeFrom="page">
              <wp:posOffset>7789545</wp:posOffset>
            </wp:positionV>
            <wp:extent cx="6350" cy="3175"/>
            <wp:effectExtent l="0" t="0" r="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2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50" cy="31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16C4">
        <w:rPr>
          <w:rFonts w:ascii="Times New Roman" w:hAnsi="Times New Roman" w:cs="Times New Roman"/>
          <w:b/>
          <w:sz w:val="24"/>
          <w:szCs w:val="24"/>
        </w:rPr>
        <w:t>IV. Организационный раздел</w:t>
      </w:r>
    </w:p>
    <w:p w:rsidR="005723E6" w:rsidRPr="005816C4" w:rsidRDefault="005723E6" w:rsidP="005723E6">
      <w:pPr>
        <w:numPr>
          <w:ilvl w:val="0"/>
          <w:numId w:val="2"/>
        </w:numPr>
        <w:spacing w:after="0" w:line="48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Особенности воспитательной работы в лагере «Светлячок»</w:t>
      </w:r>
      <w:r w:rsidRPr="005816C4">
        <w:rPr>
          <w:rFonts w:ascii="Times New Roman" w:hAnsi="Times New Roman" w:cs="Times New Roman"/>
          <w:i/>
          <w:sz w:val="24"/>
          <w:szCs w:val="24"/>
        </w:rPr>
        <w:t xml:space="preserve"> </w:t>
      </w:r>
      <w:r w:rsidRPr="005816C4">
        <w:rPr>
          <w:rFonts w:ascii="Times New Roman" w:hAnsi="Times New Roman" w:cs="Times New Roman"/>
          <w:sz w:val="24"/>
          <w:szCs w:val="24"/>
        </w:rPr>
        <w:t>обусловлены прежде всего ресурсным потенциалом, продолжительностью пребывания ребенка в организации отдыха детей и их оздоровления в течение дня, его занятостью, в том числе обязательной образовательной или трудовой деятельностью, а также средой, в которой реализуется Программа.</w:t>
      </w:r>
    </w:p>
    <w:p w:rsidR="005723E6" w:rsidRPr="005816C4" w:rsidRDefault="005723E6" w:rsidP="005723E6">
      <w:pPr>
        <w:numPr>
          <w:ilvl w:val="0"/>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Детский оздоровительный лагерь с дневным пребыванием детей организуется на базе общеобразовательных организаций или на базе учреждения спорта и культуры. Для лагеря с дневным пребыванием детей характерны формы работы, не требующие длительной подготовки, репетиций с участниками. Предпочтение отдается игровым, конкурсным формам, использующим экспромт в качестве одного из методов. В связи с тем, что основную часть педагогического коллектива лагеря с дневным пребыванием детей составляют педагогические работники общеобразовательной организации, в календарном плане воспитательной работы преобладают привычные для образовательной организации форматы.</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noProof/>
          <w:sz w:val="24"/>
          <w:szCs w:val="24"/>
          <w:lang w:eastAsia="ru-RU"/>
        </w:rPr>
        <w:drawing>
          <wp:anchor distT="0" distB="0" distL="114300" distR="114300" simplePos="0" relativeHeight="251661312" behindDoc="0" locked="0" layoutInCell="1" allowOverlap="0">
            <wp:simplePos x="0" y="0"/>
            <wp:positionH relativeFrom="page">
              <wp:posOffset>2103120</wp:posOffset>
            </wp:positionH>
            <wp:positionV relativeFrom="page">
              <wp:posOffset>10238105</wp:posOffset>
            </wp:positionV>
            <wp:extent cx="6350" cy="6350"/>
            <wp:effectExtent l="0" t="0" r="0" b="0"/>
            <wp:wrapTopAndBottom/>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6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16C4">
        <w:rPr>
          <w:rFonts w:ascii="Times New Roman" w:hAnsi="Times New Roman" w:cs="Times New Roman"/>
          <w:sz w:val="24"/>
          <w:szCs w:val="24"/>
        </w:rPr>
        <w:t>Программа воспитательной работы такой организации отдыха детей и их оздоровления должна учитывать возрастные и психофизиологические особенности, уделять внимание вопросам профориентации, а также включать характерные дискуссионные форматы, ролевые игры, квизы и другие интеллектуальные конкурсы.</w:t>
      </w:r>
    </w:p>
    <w:p w:rsidR="005723E6" w:rsidRPr="005816C4" w:rsidRDefault="005723E6" w:rsidP="005723E6">
      <w:pPr>
        <w:numPr>
          <w:ilvl w:val="0"/>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Уклад пришкольного лагеря «Светлячок» задает расписание деятельности организации и аккумулирует ключевые характеристики, определяющие особенности воспитательного процесса. Уклад организации включает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самобытность организации. На формирование уклада организации отдыха детей и их оздоровления влияют региональные особенности: исторические, этнокультурные, социальноэкономические, художественно-культурные, а также тип поселения.</w:t>
      </w:r>
    </w:p>
    <w:p w:rsidR="005723E6" w:rsidRPr="005816C4" w:rsidRDefault="005723E6" w:rsidP="005723E6">
      <w:pPr>
        <w:numPr>
          <w:ilvl w:val="0"/>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Элементами уклада являются:</w:t>
      </w:r>
    </w:p>
    <w:p w:rsidR="005723E6" w:rsidRPr="005816C4" w:rsidRDefault="005723E6" w:rsidP="005723E6">
      <w:pPr>
        <w:spacing w:after="0" w:line="360" w:lineRule="auto"/>
        <w:ind w:left="738" w:right="28"/>
        <w:rPr>
          <w:rFonts w:ascii="Times New Roman" w:hAnsi="Times New Roman" w:cs="Times New Roman"/>
          <w:sz w:val="24"/>
          <w:szCs w:val="24"/>
          <w:highlight w:val="cyan"/>
        </w:rPr>
      </w:pPr>
      <w:r w:rsidRPr="005816C4">
        <w:rPr>
          <w:rFonts w:ascii="Times New Roman" w:hAnsi="Times New Roman" w:cs="Times New Roman"/>
          <w:sz w:val="24"/>
          <w:szCs w:val="24"/>
        </w:rPr>
        <w:t>21.1 Быт организации отдыха детей и их оздоровления является элементом уклада повседневной жизни детей, вожатых, сотрудников организации  в течение смены и формирует архитектурно-планировочные особенности организации отдыха детей и их оздоровления (близость к природной среде, благоустроенность, техническая оснащенность, инфраструктура помещений для бытовых, досуговых, образовательных, спортивных и других занятий). Учитывая круглосуточное нахождение ребенка в организации отдыха детей и их оздоровления, необходимо обеспечить комфортность решения естественно-культурных задач социализации (самообслуживание, гигиена).</w:t>
      </w:r>
    </w:p>
    <w:p w:rsidR="005723E6" w:rsidRPr="005816C4" w:rsidRDefault="005723E6" w:rsidP="005723E6">
      <w:pPr>
        <w:spacing w:after="0" w:line="360" w:lineRule="auto"/>
        <w:ind w:left="738" w:right="28"/>
        <w:rPr>
          <w:rFonts w:ascii="Times New Roman" w:hAnsi="Times New Roman" w:cs="Times New Roman"/>
          <w:sz w:val="24"/>
          <w:szCs w:val="24"/>
          <w:highlight w:val="cyan"/>
        </w:rPr>
      </w:pPr>
      <w:r w:rsidRPr="005816C4">
        <w:rPr>
          <w:rFonts w:ascii="Times New Roman" w:hAnsi="Times New Roman" w:cs="Times New Roman"/>
          <w:sz w:val="24"/>
          <w:szCs w:val="24"/>
        </w:rPr>
        <w:t>21.2 Режим, соблюдение которого связано с обеспечением безопасности, охраной здоровья ребенка, что подкреплено правилами: «закон точности» («ноль ноль»), «закон территории» и другие. Планирование программы смены должно быть соотнесено с задачей оздоровления и отдыха детей в каникулярный период, двигательной активности и прогулок</w:t>
      </w:r>
      <w:r w:rsidRPr="005816C4">
        <w:rPr>
          <w:rFonts w:ascii="Times New Roman" w:hAnsi="Times New Roman" w:cs="Times New Roman"/>
          <w:sz w:val="24"/>
          <w:szCs w:val="24"/>
          <w:vertAlign w:val="superscript"/>
        </w:rPr>
        <w:footnoteReference w:id="1"/>
      </w:r>
      <w:r w:rsidRPr="005816C4">
        <w:rPr>
          <w:rFonts w:ascii="Times New Roman" w:hAnsi="Times New Roman" w:cs="Times New Roman"/>
          <w:sz w:val="24"/>
          <w:szCs w:val="24"/>
          <w:vertAlign w:val="superscript"/>
        </w:rPr>
        <w:t xml:space="preserve"> </w:t>
      </w:r>
      <w:r w:rsidRPr="005816C4">
        <w:rPr>
          <w:rFonts w:ascii="Times New Roman" w:hAnsi="Times New Roman" w:cs="Times New Roman"/>
          <w:sz w:val="24"/>
          <w:szCs w:val="24"/>
        </w:rPr>
        <w:t xml:space="preserve">не должны быть сокращены из-за насыщенности мероприятиями. </w:t>
      </w:r>
    </w:p>
    <w:p w:rsidR="005723E6" w:rsidRPr="005816C4" w:rsidRDefault="005723E6" w:rsidP="005723E6">
      <w:pPr>
        <w:spacing w:after="0" w:line="360" w:lineRule="auto"/>
        <w:ind w:left="738" w:right="28"/>
        <w:rPr>
          <w:rFonts w:ascii="Times New Roman" w:hAnsi="Times New Roman" w:cs="Times New Roman"/>
          <w:i/>
          <w:sz w:val="24"/>
          <w:szCs w:val="24"/>
          <w:highlight w:val="yellow"/>
        </w:rPr>
      </w:pPr>
      <w:r w:rsidRPr="005816C4">
        <w:rPr>
          <w:rFonts w:ascii="Times New Roman" w:hAnsi="Times New Roman" w:cs="Times New Roman"/>
          <w:sz w:val="24"/>
          <w:szCs w:val="24"/>
        </w:rPr>
        <w:t>21.3 Корпоративная культура организации отдыха детей и их оздоровления является элементом уклада и состоит из: миссии организации отдыха детей и их оздоровления, сформированных ценностей, правил и норм поведения, трудового этикета и стиля взаимоотношений с детьми и их родителем (родителями) или законным представителем (законными представителями), внешнего вида сотрудников и детей.</w:t>
      </w:r>
      <w:r w:rsidRPr="005816C4">
        <w:rPr>
          <w:rFonts w:ascii="Times New Roman" w:hAnsi="Times New Roman" w:cs="Times New Roman"/>
          <w:noProof/>
          <w:sz w:val="24"/>
          <w:szCs w:val="24"/>
          <w:lang w:eastAsia="ru-RU"/>
        </w:rPr>
        <w:drawing>
          <wp:inline distT="0" distB="0" distL="0" distR="0">
            <wp:extent cx="6350" cy="63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0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5816C4">
        <w:rPr>
          <w:rFonts w:ascii="Times New Roman" w:hAnsi="Times New Roman" w:cs="Times New Roman"/>
          <w:noProof/>
          <w:sz w:val="24"/>
          <w:szCs w:val="24"/>
        </w:rPr>
        <w:t xml:space="preserve"> В каждом отряде свой цвет, вожатые и воспитатели носят галстуки, соответствуя своему цвету в отряде.</w:t>
      </w:r>
      <w:r w:rsidRPr="005816C4">
        <w:rPr>
          <w:rFonts w:ascii="Times New Roman" w:hAnsi="Times New Roman" w:cs="Times New Roman"/>
          <w:i/>
          <w:noProof/>
          <w:sz w:val="24"/>
          <w:szCs w:val="24"/>
        </w:rPr>
        <w:t xml:space="preserve">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21.4 Символическое пространство организации отдыха детей и их оздоровления включает в себя традиции, правила поведения, легенды края Волгоградской области, кричалки каждого отряда, песенно-музыкальную культуру, ритуалы (поднятие флага и исполнение гимна Российской федерации каждое утро). Каждый элемент символического пространства организации отдыха детей и их оздоровления имеет условный (символический) смысл и эмоциональную окраску, тесно связанную по своей сути и смыслу с целями, задачами, базовыми ценностями и принципами жизнедеятельности организации, и государственной политикой в области воспитания, используемые в практической деятельности. Песенно-музыкальная культура должна быть основана на отечественном наследии, лучших образцах песенного и музыкального творчества. Легенды являются уникальным инструментом осознания ребенком в процессе обсуждения с коллективом нравственных категорий, ценностей, являющимися основой воспитательной работы в организации отдыха детей и их оздоровления. Также к символическому пространству относятся информационные стенды для детей и сотрудников, отрядные уголки, дизайн воспитывающей среды, малые архитектурные формы, которые взаимодополняют и усиливают воспитательных эффект посредством интеграции в символическое пространство и игровую модель.</w:t>
      </w:r>
    </w:p>
    <w:p w:rsidR="005723E6" w:rsidRPr="005816C4" w:rsidRDefault="005723E6" w:rsidP="005723E6">
      <w:pPr>
        <w:spacing w:after="0" w:line="360" w:lineRule="auto"/>
        <w:ind w:left="754" w:right="28"/>
        <w:rPr>
          <w:rFonts w:ascii="Times New Roman" w:hAnsi="Times New Roman" w:cs="Times New Roman"/>
          <w:sz w:val="24"/>
          <w:szCs w:val="24"/>
        </w:rPr>
      </w:pPr>
      <w:r w:rsidRPr="005816C4">
        <w:rPr>
          <w:rFonts w:ascii="Times New Roman" w:hAnsi="Times New Roman" w:cs="Times New Roman"/>
          <w:sz w:val="24"/>
          <w:szCs w:val="24"/>
        </w:rPr>
        <w:t>Ритуалы могут быть:</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торжественными (по поводу символических событий из жизни организации отдыха детей и их оздоровления, общественной жизни): торжественные линейки, ритуалы, связанные с атрибутами организации (знамя, флаг, памятный знак), организация почетного караула, смотр, парад, ритуалы почести героям: возложение гирлянд и другое; ритуалы повседневной жизни, которые насыщают деятельность организации эмоционально-игровой атмосферой. Они регулируют самые повторяющиеся (традиционные) действия, необходимые для стабильного функционирования организации: передача дежурства, начало или завершение дела, дня, рабочая линейка, либо могут представлять эмоциональный (романтический) фон повседневной жизни организации: «тайный знак» ритуал приветствия для участников смены или игровой ситуации в организации отдыха детей и их оздоровления; передача «наказа» (обращение) от смены к смене и другое.</w:t>
      </w:r>
    </w:p>
    <w:p w:rsidR="005723E6" w:rsidRPr="005816C4" w:rsidRDefault="005723E6" w:rsidP="005723E6">
      <w:pPr>
        <w:numPr>
          <w:ilvl w:val="0"/>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Реализация Программы включает в себя:</w:t>
      </w:r>
    </w:p>
    <w:p w:rsidR="005723E6" w:rsidRPr="005816C4" w:rsidRDefault="005723E6" w:rsidP="005723E6">
      <w:pPr>
        <w:spacing w:after="0" w:line="360" w:lineRule="auto"/>
        <w:ind w:left="738" w:right="28"/>
        <w:rPr>
          <w:rFonts w:ascii="Times New Roman" w:hAnsi="Times New Roman" w:cs="Times New Roman"/>
          <w:sz w:val="24"/>
          <w:szCs w:val="24"/>
          <w:highlight w:val="cyan"/>
        </w:rPr>
      </w:pPr>
      <w:r w:rsidRPr="005816C4">
        <w:rPr>
          <w:rFonts w:ascii="Times New Roman" w:hAnsi="Times New Roman" w:cs="Times New Roman"/>
          <w:sz w:val="24"/>
          <w:szCs w:val="24"/>
        </w:rPr>
        <w:t>22.1 Подготовительный этап  включает в себя со стороны управленческого звена организации отдыха детей и их оздоровления подбор и обучение педагогического состава с практическими блоками освоения реализации содержания Программы, 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уровне, планирование деятельности, информационную работу с родителем (родителями) или законным представителем (законными представителями). Обучение и подготовка вожатых. Ознакомление с практическими блоками и обучение проведения мероприятий: зарядка. Организационные моменты, проведение игр.</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Организационный период смены связан с реализацией основных задач: адаптация детей к новым условиям, знакомство с режимом, правилами, укладом организации отдыха детей и их оздоровления, формирование временный детский коллектив. Содержание событий организационного периода представлено в инвариантных (обязательных) общелагерных и отрядных формах воспитательной работы в календарном плане воспитательной работы.</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Основной период смены направлен на максимальное развитие личностного потенциала каждого ребенка посредством коллективной деятельности как на уровне отряда, так и в иных объединениях. Содержание событий основного периода представлено в инвариантных (обязательных) общелагерных и отрядных формах воспитательной работы в календарном плане воспитательной работы.</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Итоговый период смены является ключевым этапом для подведения итогов 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 Содержание событий итогового периода представлено в инвариантных (обязательных) общелагерных и отрядных формах воспитательной работы в календарном плане.</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 xml:space="preserve">Этап последействия включает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детских коллектив посредством обратной связи или характеристик, направленных или переданных в образовательную организацию </w:t>
      </w:r>
      <w:r w:rsidRPr="005816C4">
        <w:rPr>
          <w:rFonts w:ascii="Times New Roman" w:hAnsi="Times New Roman" w:cs="Times New Roman"/>
          <w:i/>
          <w:sz w:val="24"/>
          <w:szCs w:val="24"/>
        </w:rPr>
        <w:t>.</w:t>
      </w:r>
    </w:p>
    <w:p w:rsidR="005723E6" w:rsidRPr="005816C4" w:rsidRDefault="005723E6" w:rsidP="005723E6">
      <w:pPr>
        <w:numPr>
          <w:ilvl w:val="1"/>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Анализ воспитательной работы организации отдыха детей и их оздоровления осуществляется в соответствии с целевыми ориентирами результатов воспитания, личностными результатами воспитанников.</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Основным методом анализа воспитательной работы в организации отдыха детей и их оздоровления является самоанализ с целью выявления основных проблем и последующего их решения с привлечением (при необходимости) внешних экспертов, специалистов, который проводится ежегодно для круглогодичного лагеря и по окончании летней оздоровительной кампании для сезонного.</w:t>
      </w:r>
    </w:p>
    <w:p w:rsidR="005723E6" w:rsidRPr="005816C4" w:rsidRDefault="005723E6" w:rsidP="005723E6">
      <w:pPr>
        <w:spacing w:after="0" w:line="360" w:lineRule="auto"/>
        <w:ind w:left="91" w:right="28"/>
        <w:rPr>
          <w:rFonts w:ascii="Times New Roman" w:hAnsi="Times New Roman" w:cs="Times New Roman"/>
          <w:sz w:val="24"/>
          <w:szCs w:val="24"/>
        </w:rPr>
      </w:pPr>
      <w:r w:rsidRPr="005816C4">
        <w:rPr>
          <w:rFonts w:ascii="Times New Roman" w:hAnsi="Times New Roman" w:cs="Times New Roman"/>
          <w:sz w:val="24"/>
          <w:szCs w:val="24"/>
        </w:rPr>
        <w:t>Планирование анализа воспитательной работы включается в календарный план воспитательной работы.</w:t>
      </w:r>
    </w:p>
    <w:p w:rsidR="005723E6" w:rsidRPr="005816C4" w:rsidRDefault="005723E6" w:rsidP="00C66F11">
      <w:pPr>
        <w:spacing w:after="0" w:line="360" w:lineRule="auto"/>
        <w:ind w:left="101" w:right="28"/>
        <w:rPr>
          <w:rFonts w:ascii="Times New Roman" w:hAnsi="Times New Roman" w:cs="Times New Roman"/>
          <w:sz w:val="24"/>
          <w:szCs w:val="24"/>
        </w:rPr>
        <w:sectPr w:rsidR="005723E6" w:rsidRPr="005816C4" w:rsidSect="0093590C">
          <w:headerReference w:type="even" r:id="rId15"/>
          <w:headerReference w:type="default" r:id="rId16"/>
          <w:footerReference w:type="even" r:id="rId17"/>
          <w:footerReference w:type="default" r:id="rId18"/>
          <w:headerReference w:type="first" r:id="rId19"/>
          <w:footerReference w:type="first" r:id="rId20"/>
          <w:footnotePr>
            <w:numRestart w:val="eachPage"/>
          </w:footnotePr>
          <w:pgSz w:w="11938" w:h="16848"/>
          <w:pgMar w:top="1134" w:right="850" w:bottom="1134" w:left="1701" w:header="850" w:footer="624" w:gutter="0"/>
          <w:cols w:space="720"/>
        </w:sectPr>
      </w:pPr>
      <w:r w:rsidRPr="005816C4">
        <w:rPr>
          <w:rFonts w:ascii="Times New Roman" w:hAnsi="Times New Roman" w:cs="Times New Roman"/>
          <w:sz w:val="24"/>
          <w:szCs w:val="24"/>
        </w:rPr>
        <w:t>Анализ проводится совместно с вожатско-педагогическим составом, с заместителем директора по воспитательной работе (старшим воспитателем, педагогом-психологом, педагогом-организатором, социальным педагогом (при наличии) с последующим обсуждением результатов на педагогическом совете.</w:t>
      </w:r>
    </w:p>
    <w:p w:rsidR="005723E6" w:rsidRPr="005816C4" w:rsidRDefault="005723E6" w:rsidP="00C66F11">
      <w:pPr>
        <w:spacing w:after="0" w:line="360" w:lineRule="auto"/>
        <w:ind w:right="28"/>
        <w:rPr>
          <w:rFonts w:ascii="Times New Roman" w:hAnsi="Times New Roman" w:cs="Times New Roman"/>
          <w:sz w:val="24"/>
          <w:szCs w:val="24"/>
        </w:rPr>
      </w:pPr>
      <w:r w:rsidRPr="005816C4">
        <w:rPr>
          <w:rFonts w:ascii="Times New Roman" w:hAnsi="Times New Roman" w:cs="Times New Roman"/>
          <w:sz w:val="24"/>
          <w:szCs w:val="24"/>
        </w:rPr>
        <w:t>Основное внимание сосредотачивается на вопросах, связанных с качеством: реализации программы воспитательной работы в организации отдыха детей и их оздоровления в целом; работы конкретных структурных звеньев организации отдыха детей и их оздоровления (отрядов, органов самоуправления, кружков и секций); деятельности педагогического коллектива; работы с родителем (родителями) или законным представителем (законными представителями); работы с партнерами.</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Организация вправе сама подбирать удобный инструментарий для мониторинга результативности воспитательной работы. При выборе методик следует учитывать их валидность, адаптированность для определенного возраста и индивидуальных особенностей детей.</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Итогом самоанализа является перечень достижений, а также выявленных проблем, над решением которых предстоит работать вожатско-педагогическому коллективу.</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Итогом результативности воспитательной работы (самоанализа) может являться аналитическая справка, являющаяся основанием для корректировки программы воспитания на следующий год.</w:t>
      </w:r>
    </w:p>
    <w:p w:rsidR="005723E6" w:rsidRPr="005816C4" w:rsidRDefault="005723E6" w:rsidP="005723E6">
      <w:pPr>
        <w:numPr>
          <w:ilvl w:val="0"/>
          <w:numId w:val="2"/>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Партнерское взаимодействие с общественными и молодежными организациями в условиях организации отдыха детей и их оздоровления способствует успешной реализации Программы,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Планирование партнерского взаимодействия с Движением Первых. Взаимодействие с детской библиотекой, с домом культуры, с детским домом творчества.</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Привлечение воспитательного потенциала партнерского взаимодействия предусматривает (указываются конкретные позиции, имеющиеся в организации отдыха детей и их оздоровления, или запланированные):</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участие представителей организаций-партнеров, в том числе в соответствии с договорами о сотрудничестве, в проведении отдельных мероприятий в рамках данной Программы и календарного плана воспитательной работы (выставки, встречи, тематические дни, дни открытых дверей, государственные, региональные, тематические праздники, торжественные мероприятия и другие); проведение на базе организаций-партнеров отдельных занятий, тематических событий, отдельных мероприятий и акций;</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 Программы воспитательной работы, развитию социальных навыков у детей.</w:t>
      </w:r>
    </w:p>
    <w:p w:rsidR="005723E6" w:rsidRPr="005816C4" w:rsidRDefault="005723E6" w:rsidP="005723E6">
      <w:pPr>
        <w:numPr>
          <w:ilvl w:val="0"/>
          <w:numId w:val="3"/>
        </w:numPr>
        <w:spacing w:after="0" w:line="360" w:lineRule="auto"/>
        <w:ind w:right="28" w:firstLine="710"/>
        <w:jc w:val="both"/>
        <w:rPr>
          <w:rFonts w:ascii="Times New Roman" w:hAnsi="Times New Roman" w:cs="Times New Roman"/>
          <w:sz w:val="24"/>
          <w:szCs w:val="24"/>
        </w:rPr>
      </w:pPr>
      <w:r w:rsidRPr="005816C4">
        <w:rPr>
          <w:rFonts w:ascii="Times New Roman" w:hAnsi="Times New Roman" w:cs="Times New Roman"/>
          <w:sz w:val="24"/>
          <w:szCs w:val="24"/>
        </w:rPr>
        <w:t xml:space="preserve">Реализация воспитательного потенциала взаимодействия с родительским сообществом родителями (законными представителями) детей может предусматривать следующие форматы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информирование родителя (родителей) или законного представителя (законных представителей) до начала прибытия ребенка в организацию отдыха детей и их оздоровления об особенностях воспитательной работы, внутреннего распорядка и режима, необходимых вещах, которые понадобятся ребенку, с помощью информации на сайте организации, в социальных сетях и мессенджерах; размещение информационных стендов в местах, отведенных для общения детей и родителя (родителей) или законного представителя (законных представителей), как правило около входной группы (ворот и контрольнопропускного пункта (КПП) с информацией, полезной для родителей или законных представителей федерального, регионального и общелагерного уровня; родительские форумы на интернет-сайте организации отдыха детей и их оздоровления, интернет-сообщества, группы с участием педагогов и вожатых, на которых обсуждаются интересующие родителей (законных представителей) вопросы, согласуется совместная деятельность.</w:t>
      </w:r>
    </w:p>
    <w:p w:rsidR="005723E6" w:rsidRPr="005816C4" w:rsidRDefault="005723E6" w:rsidP="005723E6">
      <w:pPr>
        <w:spacing w:after="0" w:line="360" w:lineRule="auto"/>
        <w:ind w:left="28" w:right="28"/>
        <w:rPr>
          <w:rFonts w:ascii="Times New Roman" w:hAnsi="Times New Roman" w:cs="Times New Roman"/>
          <w:sz w:val="24"/>
          <w:szCs w:val="24"/>
          <w:highlight w:val="cyan"/>
        </w:rPr>
      </w:pPr>
      <w:r w:rsidRPr="005816C4">
        <w:rPr>
          <w:rFonts w:ascii="Times New Roman" w:hAnsi="Times New Roman" w:cs="Times New Roman"/>
          <w:sz w:val="24"/>
          <w:szCs w:val="24"/>
        </w:rPr>
        <w:t>32. Кадровое обеспечение реализации Программы предусматривает механизм кадрового обеспечения организации отдыха детей и их оздоровления, направленный на достижение высоких стандартов качества и эффективности в области воспитательной работы с детьми: систему отбора, форму трудоустройства, количество необходимого педагогического персонала и вожатых; распределение функционала, связанного с планированием, организацией, обеспечением и реализацией воспитательной деятельности с указанием должностей в соответствии со штатным расписанием организации, расстановку кадров; систему подготовки вожатых для работы в организации отдыха детей и их оздоровления; систему мотивации и поддержки педагогических работников и вожатых; систему методического обеспечения деятельности вожатско-педагогического состава; систему наставничества и преемственности в трудовом коллектив организации отдыха детей и их оздоровления.</w:t>
      </w:r>
    </w:p>
    <w:p w:rsidR="005723E6" w:rsidRPr="005816C4" w:rsidRDefault="005723E6" w:rsidP="005723E6">
      <w:pPr>
        <w:spacing w:after="0" w:line="360" w:lineRule="auto"/>
        <w:ind w:left="28" w:right="28"/>
        <w:rPr>
          <w:rFonts w:ascii="Times New Roman" w:hAnsi="Times New Roman" w:cs="Times New Roman"/>
          <w:sz w:val="24"/>
          <w:szCs w:val="24"/>
          <w:highlight w:val="yellow"/>
        </w:rPr>
      </w:pPr>
      <w:r w:rsidRPr="005816C4">
        <w:rPr>
          <w:rFonts w:ascii="Times New Roman" w:hAnsi="Times New Roman" w:cs="Times New Roman"/>
          <w:sz w:val="24"/>
          <w:szCs w:val="24"/>
        </w:rPr>
        <w:t xml:space="preserve">33. Методическое обеспечение реализации Программы предназначено для специалистов, ответственных за реализацию содержания программы смены (руководитель организации отдыха детей и их оздоровления, заместитель руководителя по воспитательной работе, старший воспитатель, старший вожатый).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Для подготовки кадрового состава специалистами, ответственными за реализацию содержания программы, создается методический комплекс, включающий типовые сценарии ключевых событий, памятки и инструкции, дидактические материалы, диагностические материалы.</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При организации обучения кадрового состава рекомендуется интегрировать содержание Программы в план подготовки, позволяя специалистам организации отдыха детей и их оздоровления получить опыт реализации Программы на практике, В рамках реализации содержания Программы ежесменно рекомендуется формирование системы аналитической деятельности, включающей педагогические совещания, планерные встречи всего кадрового состава.</w:t>
      </w:r>
    </w:p>
    <w:p w:rsidR="005723E6" w:rsidRPr="005816C4" w:rsidRDefault="005723E6" w:rsidP="005723E6">
      <w:pPr>
        <w:numPr>
          <w:ilvl w:val="0"/>
          <w:numId w:val="3"/>
        </w:numPr>
        <w:spacing w:after="0" w:line="360" w:lineRule="auto"/>
        <w:ind w:left="0" w:right="28" w:hanging="183"/>
        <w:jc w:val="both"/>
        <w:rPr>
          <w:rFonts w:ascii="Times New Roman" w:hAnsi="Times New Roman" w:cs="Times New Roman"/>
          <w:sz w:val="24"/>
          <w:szCs w:val="24"/>
        </w:rPr>
      </w:pPr>
      <w:r w:rsidRPr="005816C4">
        <w:rPr>
          <w:rFonts w:ascii="Times New Roman" w:hAnsi="Times New Roman" w:cs="Times New Roman"/>
          <w:sz w:val="24"/>
          <w:szCs w:val="24"/>
        </w:rPr>
        <w:t xml:space="preserve">Материально-техническое обеспечение реализации Программы: </w:t>
      </w:r>
    </w:p>
    <w:p w:rsidR="005723E6" w:rsidRPr="005816C4" w:rsidRDefault="005723E6" w:rsidP="005723E6">
      <w:pPr>
        <w:spacing w:after="0" w:line="360" w:lineRule="auto"/>
        <w:ind w:right="28" w:firstLine="720"/>
        <w:rPr>
          <w:rFonts w:ascii="Times New Roman" w:hAnsi="Times New Roman" w:cs="Times New Roman"/>
          <w:sz w:val="24"/>
          <w:szCs w:val="24"/>
        </w:rPr>
      </w:pPr>
      <w:r w:rsidRPr="005816C4">
        <w:rPr>
          <w:rFonts w:ascii="Times New Roman" w:hAnsi="Times New Roman" w:cs="Times New Roman"/>
          <w:sz w:val="24"/>
          <w:szCs w:val="24"/>
        </w:rPr>
        <w:t xml:space="preserve">- флагшток (в том числе переносной), Государственный флаг Российской Федерации, флаг субъекта Российской Федерации, флаг организации отдыха детей и их оздоровления (при наличии);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 музыкальное оборудование и необходимые для качественного музыкального оформления фонограммы, записи (при наличии);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 оборудованные локации для общелагерных и отрядных событий, отрядные места, отрядные уголки (стенды);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 спортивные площадки и спортивный инвентарь;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 xml:space="preserve">- канцелярские принадлежности в необходимом количестве для качественного оформления программных событий; </w:t>
      </w:r>
    </w:p>
    <w:p w:rsidR="005723E6" w:rsidRPr="005816C4" w:rsidRDefault="005723E6" w:rsidP="005723E6">
      <w:pPr>
        <w:spacing w:after="0" w:line="360" w:lineRule="auto"/>
        <w:ind w:left="28" w:right="28"/>
        <w:rPr>
          <w:rFonts w:ascii="Times New Roman" w:hAnsi="Times New Roman" w:cs="Times New Roman"/>
          <w:sz w:val="24"/>
          <w:szCs w:val="24"/>
        </w:rPr>
      </w:pPr>
      <w:r w:rsidRPr="005816C4">
        <w:rPr>
          <w:rFonts w:ascii="Times New Roman" w:hAnsi="Times New Roman" w:cs="Times New Roman"/>
          <w:sz w:val="24"/>
          <w:szCs w:val="24"/>
        </w:rPr>
        <w:t>-икт (колонки, компьютер, проектор, экран)</w:t>
      </w:r>
    </w:p>
    <w:p w:rsidR="005D1082" w:rsidRDefault="005D1082"/>
    <w:p w:rsidR="005D1082" w:rsidRDefault="005D1082"/>
    <w:p w:rsidR="005D1082" w:rsidRDefault="005D1082"/>
    <w:p w:rsidR="005D1082" w:rsidRDefault="005D1082"/>
    <w:p w:rsidR="005D1082" w:rsidRDefault="005D1082"/>
    <w:p w:rsidR="005D1082" w:rsidRDefault="005D1082"/>
    <w:p w:rsidR="005D1082" w:rsidRDefault="005D1082"/>
    <w:p w:rsidR="005D1082" w:rsidRDefault="005D1082"/>
    <w:p w:rsidR="005D1082" w:rsidRDefault="005D1082"/>
    <w:p w:rsidR="005D1082" w:rsidRDefault="005D1082"/>
    <w:p w:rsidR="005D1082" w:rsidRDefault="005D1082"/>
    <w:p w:rsidR="005D1082" w:rsidRDefault="005D1082"/>
    <w:p w:rsidR="005D1082" w:rsidRDefault="005D1082"/>
    <w:p w:rsidR="00C66F11" w:rsidRDefault="00C66F11" w:rsidP="00C66F11">
      <w:pPr>
        <w:sectPr w:rsidR="00C66F11" w:rsidSect="005723E6">
          <w:pgSz w:w="11906" w:h="16838"/>
          <w:pgMar w:top="720" w:right="720" w:bottom="720" w:left="1276" w:header="709" w:footer="709" w:gutter="0"/>
          <w:cols w:space="708"/>
          <w:docGrid w:linePitch="360"/>
        </w:sectPr>
      </w:pPr>
    </w:p>
    <w:p w:rsidR="00C66F11" w:rsidRDefault="00C66F11"/>
    <w:tbl>
      <w:tblPr>
        <w:tblStyle w:val="11"/>
        <w:tblW w:w="14992" w:type="dxa"/>
        <w:tblLayout w:type="fixed"/>
        <w:tblLook w:val="04A0" w:firstRow="1" w:lastRow="0" w:firstColumn="1" w:lastColumn="0" w:noHBand="0" w:noVBand="1"/>
      </w:tblPr>
      <w:tblGrid>
        <w:gridCol w:w="4503"/>
        <w:gridCol w:w="10489"/>
      </w:tblGrid>
      <w:tr w:rsidR="0026012A" w:rsidRPr="0026012A" w:rsidTr="00CD4FF8">
        <w:tc>
          <w:tcPr>
            <w:tcW w:w="4503" w:type="dxa"/>
          </w:tcPr>
          <w:p w:rsidR="0026012A" w:rsidRPr="0026012A" w:rsidRDefault="0026012A" w:rsidP="0026012A">
            <w:pPr>
              <w:jc w:val="both"/>
              <w:rPr>
                <w:rFonts w:ascii="Times New Roman" w:hAnsi="Times New Roman" w:cs="Times New Roman"/>
                <w:b/>
                <w:sz w:val="28"/>
                <w:szCs w:val="28"/>
              </w:rPr>
            </w:pPr>
            <w:r w:rsidRPr="0026012A">
              <w:rPr>
                <w:rFonts w:ascii="Times New Roman" w:hAnsi="Times New Roman" w:cs="Times New Roman"/>
                <w:b/>
                <w:sz w:val="28"/>
                <w:szCs w:val="28"/>
              </w:rPr>
              <w:t>Дата/тема</w:t>
            </w:r>
          </w:p>
        </w:tc>
        <w:tc>
          <w:tcPr>
            <w:tcW w:w="10489" w:type="dxa"/>
          </w:tcPr>
          <w:p w:rsidR="0026012A" w:rsidRPr="0026012A" w:rsidRDefault="0026012A" w:rsidP="0026012A">
            <w:pPr>
              <w:rPr>
                <w:rFonts w:ascii="Times New Roman" w:hAnsi="Times New Roman" w:cs="Times New Roman"/>
                <w:b/>
                <w:sz w:val="28"/>
                <w:szCs w:val="28"/>
              </w:rPr>
            </w:pPr>
            <w:r w:rsidRPr="0026012A">
              <w:rPr>
                <w:rFonts w:ascii="Times New Roman" w:hAnsi="Times New Roman" w:cs="Times New Roman"/>
                <w:b/>
                <w:sz w:val="28"/>
                <w:szCs w:val="28"/>
              </w:rPr>
              <w:t>1 отряд</w:t>
            </w:r>
          </w:p>
        </w:tc>
      </w:tr>
      <w:tr w:rsidR="0026012A" w:rsidRPr="0026012A" w:rsidTr="00CD4FF8">
        <w:tc>
          <w:tcPr>
            <w:tcW w:w="4503" w:type="dxa"/>
          </w:tcPr>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sz w:val="28"/>
                <w:szCs w:val="28"/>
              </w:rPr>
              <w:t>06.10.2025 г.</w:t>
            </w:r>
          </w:p>
          <w:p w:rsidR="0026012A" w:rsidRPr="0026012A" w:rsidRDefault="0026012A" w:rsidP="0026012A">
            <w:pPr>
              <w:jc w:val="center"/>
              <w:rPr>
                <w:rFonts w:ascii="Times New Roman" w:hAnsi="Times New Roman" w:cs="Times New Roman"/>
                <w:b/>
                <w:bCs/>
                <w:sz w:val="28"/>
                <w:szCs w:val="28"/>
                <w:lang w:val="en-US"/>
              </w:rPr>
            </w:pPr>
            <w:r w:rsidRPr="0026012A">
              <w:rPr>
                <w:rFonts w:ascii="Times New Roman" w:hAnsi="Times New Roman" w:cs="Times New Roman"/>
                <w:b/>
                <w:bCs/>
                <w:sz w:val="28"/>
                <w:szCs w:val="28"/>
                <w:lang w:val="en-US"/>
              </w:rPr>
              <w:t>День 1. «Осеннее настроение»</w:t>
            </w:r>
          </w:p>
          <w:p w:rsidR="0026012A" w:rsidRPr="0026012A" w:rsidRDefault="0026012A" w:rsidP="0026012A">
            <w:pPr>
              <w:rPr>
                <w:rFonts w:ascii="Times New Roman" w:hAnsi="Times New Roman" w:cs="Times New Roman"/>
                <w:b/>
                <w:sz w:val="28"/>
                <w:szCs w:val="28"/>
                <w:u w:val="single"/>
              </w:rPr>
            </w:pPr>
          </w:p>
        </w:tc>
        <w:tc>
          <w:tcPr>
            <w:tcW w:w="10489" w:type="dxa"/>
          </w:tcPr>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8.00 – 8.15 –</w:t>
            </w:r>
            <w:r w:rsidRPr="0026012A">
              <w:rPr>
                <w:rFonts w:ascii="Times New Roman" w:hAnsi="Times New Roman" w:cs="Times New Roman"/>
                <w:sz w:val="28"/>
                <w:szCs w:val="28"/>
              </w:rPr>
              <w:t xml:space="preserve"> прием детей</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8.15-8.30</w:t>
            </w:r>
            <w:r w:rsidRPr="0026012A">
              <w:rPr>
                <w:rFonts w:ascii="Times New Roman" w:hAnsi="Times New Roman" w:cs="Times New Roman"/>
                <w:sz w:val="28"/>
                <w:szCs w:val="28"/>
              </w:rPr>
              <w:t xml:space="preserve"> – зарядка</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 xml:space="preserve">8.30 – 9.00 </w:t>
            </w:r>
            <w:r w:rsidRPr="0026012A">
              <w:rPr>
                <w:rFonts w:ascii="Times New Roman" w:hAnsi="Times New Roman" w:cs="Times New Roman"/>
                <w:sz w:val="28"/>
                <w:szCs w:val="28"/>
              </w:rPr>
              <w:t>– завтрак</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9.00 – 9.30</w:t>
            </w:r>
            <w:r w:rsidRPr="0026012A">
              <w:rPr>
                <w:rFonts w:ascii="Times New Roman" w:hAnsi="Times New Roman" w:cs="Times New Roman"/>
                <w:sz w:val="28"/>
                <w:szCs w:val="28"/>
              </w:rPr>
              <w:t xml:space="preserve"> –</w:t>
            </w:r>
            <w:r w:rsidRPr="0026012A">
              <w:rPr>
                <w:rFonts w:ascii="Times New Roman" w:eastAsia="Times New Roman" w:hAnsi="Times New Roman" w:cs="Times New Roman"/>
                <w:color w:val="333333"/>
                <w:sz w:val="28"/>
                <w:szCs w:val="28"/>
              </w:rPr>
              <w:t xml:space="preserve">  знакомство с детьми, игры на знакомство и сплочение </w:t>
            </w:r>
            <w:r w:rsidRPr="0026012A">
              <w:rPr>
                <w:rFonts w:ascii="Times New Roman" w:hAnsi="Times New Roman" w:cs="Times New Roman"/>
                <w:sz w:val="28"/>
                <w:szCs w:val="28"/>
              </w:rPr>
              <w:t>«Клубочек дружбы», «Имя и жест». У</w:t>
            </w:r>
            <w:r w:rsidRPr="0026012A">
              <w:rPr>
                <w:rFonts w:ascii="Times New Roman" w:eastAsia="Times New Roman" w:hAnsi="Times New Roman" w:cs="Times New Roman"/>
                <w:color w:val="333333"/>
                <w:sz w:val="28"/>
                <w:szCs w:val="28"/>
              </w:rPr>
              <w:t>становка правил и распорядка дня</w:t>
            </w:r>
          </w:p>
          <w:p w:rsidR="0026012A" w:rsidRPr="0026012A" w:rsidRDefault="0026012A" w:rsidP="0026012A">
            <w:pPr>
              <w:rPr>
                <w:rFonts w:ascii="Times New Roman" w:hAnsi="Times New Roman" w:cs="Times New Roman"/>
                <w:color w:val="000000"/>
                <w:sz w:val="28"/>
                <w:szCs w:val="28"/>
                <w:shd w:val="clear" w:color="auto" w:fill="FFFFFF"/>
              </w:rPr>
            </w:pPr>
            <w:r w:rsidRPr="0026012A">
              <w:rPr>
                <w:rFonts w:ascii="Times New Roman" w:hAnsi="Times New Roman" w:cs="Times New Roman"/>
                <w:b/>
                <w:sz w:val="28"/>
                <w:szCs w:val="28"/>
              </w:rPr>
              <w:t>9.30 – 10.00</w:t>
            </w:r>
            <w:r w:rsidRPr="0026012A">
              <w:rPr>
                <w:rFonts w:ascii="Times New Roman" w:hAnsi="Times New Roman" w:cs="Times New Roman"/>
                <w:sz w:val="28"/>
                <w:szCs w:val="28"/>
              </w:rPr>
              <w:t xml:space="preserve"> - </w:t>
            </w:r>
            <w:r w:rsidRPr="0026012A">
              <w:rPr>
                <w:rFonts w:ascii="Times New Roman" w:hAnsi="Times New Roman" w:cs="Times New Roman"/>
                <w:color w:val="000000"/>
                <w:sz w:val="28"/>
                <w:szCs w:val="28"/>
                <w:shd w:val="clear" w:color="auto" w:fill="FFFFFF"/>
              </w:rPr>
              <w:t>информационные беседы по профилактике ДТП</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 xml:space="preserve">10.00 – 11.00 – </w:t>
            </w:r>
            <w:r w:rsidRPr="0026012A">
              <w:rPr>
                <w:rFonts w:ascii="Times New Roman" w:hAnsi="Times New Roman" w:cs="Times New Roman"/>
                <w:sz w:val="28"/>
                <w:szCs w:val="28"/>
              </w:rPr>
              <w:t>ДДТ</w:t>
            </w:r>
          </w:p>
          <w:p w:rsidR="0026012A" w:rsidRPr="0026012A" w:rsidRDefault="0026012A" w:rsidP="0026012A">
            <w:pPr>
              <w:rPr>
                <w:rFonts w:ascii="Times New Roman" w:hAnsi="Times New Roman" w:cs="Times New Roman"/>
                <w:b/>
                <w:sz w:val="28"/>
                <w:szCs w:val="28"/>
              </w:rPr>
            </w:pPr>
            <w:r w:rsidRPr="0026012A">
              <w:rPr>
                <w:rFonts w:ascii="Times New Roman" w:hAnsi="Times New Roman" w:cs="Times New Roman"/>
                <w:b/>
                <w:sz w:val="28"/>
                <w:szCs w:val="28"/>
              </w:rPr>
              <w:t xml:space="preserve">11.00 – 12.00 – </w:t>
            </w:r>
            <w:r w:rsidRPr="0026012A">
              <w:rPr>
                <w:rFonts w:ascii="Times New Roman" w:hAnsi="Times New Roman" w:cs="Times New Roman"/>
                <w:sz w:val="28"/>
                <w:szCs w:val="28"/>
              </w:rPr>
              <w:t>Баскетбол/пионербол (Цаповян М.А.)</w:t>
            </w:r>
          </w:p>
          <w:p w:rsidR="0026012A" w:rsidRPr="0026012A" w:rsidRDefault="0026012A" w:rsidP="0026012A">
            <w:pPr>
              <w:rPr>
                <w:rFonts w:ascii="Times New Roman" w:hAnsi="Times New Roman" w:cs="Times New Roman"/>
                <w:b/>
                <w:sz w:val="28"/>
                <w:szCs w:val="28"/>
              </w:rPr>
            </w:pPr>
            <w:r w:rsidRPr="0026012A">
              <w:rPr>
                <w:rFonts w:ascii="Times New Roman" w:hAnsi="Times New Roman" w:cs="Times New Roman"/>
                <w:b/>
                <w:sz w:val="28"/>
                <w:szCs w:val="28"/>
              </w:rPr>
              <w:t xml:space="preserve">12.00 – 12.30 – </w:t>
            </w:r>
            <w:r w:rsidRPr="0026012A">
              <w:rPr>
                <w:rFonts w:ascii="Times New Roman" w:hAnsi="Times New Roman" w:cs="Times New Roman"/>
                <w:sz w:val="28"/>
                <w:szCs w:val="28"/>
              </w:rPr>
              <w:t>обед</w:t>
            </w:r>
            <w:r w:rsidRPr="0026012A">
              <w:rPr>
                <w:rFonts w:ascii="Times New Roman" w:hAnsi="Times New Roman" w:cs="Times New Roman"/>
                <w:b/>
                <w:sz w:val="28"/>
                <w:szCs w:val="28"/>
              </w:rPr>
              <w:t xml:space="preserve"> </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 xml:space="preserve">12.30 – 13.00 – </w:t>
            </w:r>
            <w:r w:rsidRPr="0026012A">
              <w:rPr>
                <w:rFonts w:ascii="Times New Roman" w:hAnsi="Times New Roman" w:cs="Times New Roman"/>
                <w:sz w:val="28"/>
                <w:szCs w:val="28"/>
              </w:rPr>
              <w:t>Патриотическая акция «Письмо солдату»</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13.00 – 13.30</w:t>
            </w:r>
            <w:r w:rsidRPr="0026012A">
              <w:rPr>
                <w:rFonts w:ascii="Times New Roman" w:hAnsi="Times New Roman" w:cs="Times New Roman"/>
                <w:sz w:val="28"/>
                <w:szCs w:val="28"/>
              </w:rPr>
              <w:t xml:space="preserve"> - Творческая мастерская «Осенний букет»</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13.30 – 14.00</w:t>
            </w:r>
            <w:r w:rsidRPr="0026012A">
              <w:rPr>
                <w:rFonts w:ascii="Times New Roman" w:hAnsi="Times New Roman" w:cs="Times New Roman"/>
                <w:sz w:val="28"/>
                <w:szCs w:val="28"/>
              </w:rPr>
              <w:t xml:space="preserve"> - Викторина «Осенний калейдоскоп»</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14.00</w:t>
            </w:r>
            <w:r w:rsidRPr="0026012A">
              <w:rPr>
                <w:rFonts w:ascii="Times New Roman" w:hAnsi="Times New Roman" w:cs="Times New Roman"/>
                <w:sz w:val="28"/>
                <w:szCs w:val="28"/>
              </w:rPr>
              <w:t xml:space="preserve"> – уход домой</w:t>
            </w:r>
          </w:p>
        </w:tc>
      </w:tr>
      <w:tr w:rsidR="0026012A" w:rsidRPr="0026012A" w:rsidTr="00CD4FF8">
        <w:tc>
          <w:tcPr>
            <w:tcW w:w="4503" w:type="dxa"/>
          </w:tcPr>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sz w:val="28"/>
                <w:szCs w:val="28"/>
              </w:rPr>
              <w:t>07.10.2025 г.</w:t>
            </w:r>
          </w:p>
          <w:p w:rsidR="0026012A" w:rsidRPr="0026012A" w:rsidRDefault="0026012A" w:rsidP="0026012A">
            <w:pPr>
              <w:jc w:val="center"/>
              <w:rPr>
                <w:rFonts w:ascii="Times New Roman" w:hAnsi="Times New Roman" w:cs="Times New Roman"/>
                <w:b/>
                <w:bCs/>
                <w:sz w:val="28"/>
                <w:szCs w:val="28"/>
              </w:rPr>
            </w:pPr>
            <w:r w:rsidRPr="0026012A">
              <w:rPr>
                <w:rFonts w:ascii="Times New Roman" w:hAnsi="Times New Roman" w:cs="Times New Roman"/>
                <w:b/>
                <w:bCs/>
                <w:sz w:val="28"/>
                <w:szCs w:val="28"/>
              </w:rPr>
              <w:t>День 2. «Секреты золотой осени»</w:t>
            </w:r>
          </w:p>
          <w:p w:rsidR="0026012A" w:rsidRPr="0026012A" w:rsidRDefault="0026012A" w:rsidP="0026012A">
            <w:pPr>
              <w:rPr>
                <w:rFonts w:ascii="Times New Roman" w:hAnsi="Times New Roman" w:cs="Times New Roman"/>
                <w:b/>
                <w:sz w:val="28"/>
                <w:szCs w:val="28"/>
                <w:u w:val="single"/>
              </w:rPr>
            </w:pPr>
          </w:p>
        </w:tc>
        <w:tc>
          <w:tcPr>
            <w:tcW w:w="10489" w:type="dxa"/>
          </w:tcPr>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8.00 – 8.15 –</w:t>
            </w:r>
            <w:r w:rsidRPr="0026012A">
              <w:rPr>
                <w:rFonts w:ascii="Times New Roman" w:hAnsi="Times New Roman" w:cs="Times New Roman"/>
                <w:sz w:val="28"/>
                <w:szCs w:val="28"/>
              </w:rPr>
              <w:t xml:space="preserve"> прием детей</w:t>
            </w:r>
          </w:p>
          <w:p w:rsidR="0026012A" w:rsidRPr="0026012A" w:rsidRDefault="0026012A" w:rsidP="0026012A">
            <w:pPr>
              <w:rPr>
                <w:rFonts w:ascii="Times New Roman" w:hAnsi="Times New Roman" w:cs="Times New Roman"/>
                <w:b/>
                <w:sz w:val="28"/>
                <w:szCs w:val="28"/>
              </w:rPr>
            </w:pPr>
            <w:r w:rsidRPr="0026012A">
              <w:rPr>
                <w:rFonts w:ascii="Times New Roman" w:hAnsi="Times New Roman" w:cs="Times New Roman"/>
                <w:b/>
                <w:sz w:val="28"/>
                <w:szCs w:val="28"/>
              </w:rPr>
              <w:t>8.15 – 8.30</w:t>
            </w:r>
            <w:r w:rsidRPr="0026012A">
              <w:rPr>
                <w:rFonts w:ascii="Times New Roman" w:hAnsi="Times New Roman" w:cs="Times New Roman"/>
                <w:sz w:val="28"/>
                <w:szCs w:val="28"/>
              </w:rPr>
              <w:t xml:space="preserve"> – зарядка</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 xml:space="preserve">8.30 – 9.00 </w:t>
            </w:r>
            <w:r w:rsidRPr="0026012A">
              <w:rPr>
                <w:rFonts w:ascii="Times New Roman" w:hAnsi="Times New Roman" w:cs="Times New Roman"/>
                <w:sz w:val="28"/>
                <w:szCs w:val="28"/>
              </w:rPr>
              <w:t>- завтрак</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 xml:space="preserve">9.00 – 10.00 – </w:t>
            </w:r>
            <w:r w:rsidRPr="0026012A">
              <w:rPr>
                <w:rFonts w:ascii="Times New Roman" w:hAnsi="Times New Roman" w:cs="Times New Roman"/>
                <w:sz w:val="28"/>
                <w:szCs w:val="28"/>
              </w:rPr>
              <w:t xml:space="preserve"> Английский язык (Сурина, Гудина)</w:t>
            </w:r>
          </w:p>
          <w:p w:rsidR="0026012A" w:rsidRPr="0026012A" w:rsidRDefault="0026012A" w:rsidP="0026012A">
            <w:pPr>
              <w:rPr>
                <w:rFonts w:ascii="Times New Roman" w:hAnsi="Times New Roman" w:cs="Times New Roman"/>
                <w:color w:val="000000"/>
                <w:sz w:val="28"/>
                <w:szCs w:val="28"/>
                <w:shd w:val="clear" w:color="auto" w:fill="FFFFFF"/>
              </w:rPr>
            </w:pPr>
            <w:r w:rsidRPr="0026012A">
              <w:rPr>
                <w:rFonts w:ascii="Times New Roman" w:hAnsi="Times New Roman" w:cs="Times New Roman"/>
                <w:b/>
                <w:color w:val="000000"/>
                <w:sz w:val="28"/>
                <w:szCs w:val="28"/>
                <w:shd w:val="clear" w:color="auto" w:fill="FFFFFF"/>
              </w:rPr>
              <w:t>10.00 – 11.00</w:t>
            </w:r>
            <w:r w:rsidRPr="0026012A">
              <w:rPr>
                <w:rFonts w:ascii="Times New Roman" w:hAnsi="Times New Roman" w:cs="Times New Roman"/>
                <w:color w:val="000000"/>
                <w:sz w:val="28"/>
                <w:szCs w:val="28"/>
                <w:shd w:val="clear" w:color="auto" w:fill="FFFFFF"/>
              </w:rPr>
              <w:t xml:space="preserve"> – Юнармия (Мамонов)</w:t>
            </w:r>
          </w:p>
          <w:p w:rsidR="0026012A" w:rsidRPr="0026012A" w:rsidRDefault="0026012A" w:rsidP="0026012A">
            <w:pPr>
              <w:rPr>
                <w:rFonts w:ascii="Times New Roman" w:hAnsi="Times New Roman" w:cs="Times New Roman"/>
                <w:color w:val="000000"/>
                <w:sz w:val="28"/>
                <w:szCs w:val="28"/>
                <w:shd w:val="clear" w:color="auto" w:fill="FFFFFF"/>
              </w:rPr>
            </w:pPr>
            <w:r w:rsidRPr="0026012A">
              <w:rPr>
                <w:rFonts w:ascii="Times New Roman" w:hAnsi="Times New Roman" w:cs="Times New Roman"/>
                <w:b/>
                <w:color w:val="000000"/>
                <w:sz w:val="28"/>
                <w:szCs w:val="28"/>
                <w:shd w:val="clear" w:color="auto" w:fill="FFFFFF"/>
              </w:rPr>
              <w:t>11.00 – 12.00</w:t>
            </w:r>
            <w:r w:rsidRPr="0026012A">
              <w:rPr>
                <w:rFonts w:ascii="Times New Roman" w:hAnsi="Times New Roman" w:cs="Times New Roman"/>
                <w:color w:val="000000"/>
                <w:sz w:val="28"/>
                <w:szCs w:val="28"/>
                <w:shd w:val="clear" w:color="auto" w:fill="FFFFFF"/>
              </w:rPr>
              <w:t xml:space="preserve"> – </w:t>
            </w:r>
            <w:r w:rsidRPr="0026012A">
              <w:rPr>
                <w:rFonts w:ascii="Times New Roman" w:hAnsi="Times New Roman" w:cs="Times New Roman"/>
                <w:sz w:val="28"/>
                <w:szCs w:val="28"/>
              </w:rPr>
              <w:t>Осенняя викторина «Что нам осень подарила?»</w:t>
            </w:r>
          </w:p>
          <w:p w:rsidR="0026012A" w:rsidRPr="0026012A" w:rsidRDefault="0026012A" w:rsidP="0026012A">
            <w:pPr>
              <w:rPr>
                <w:rFonts w:ascii="Times New Roman" w:hAnsi="Times New Roman" w:cs="Times New Roman"/>
                <w:color w:val="000000"/>
                <w:sz w:val="28"/>
                <w:szCs w:val="28"/>
                <w:shd w:val="clear" w:color="auto" w:fill="FFFFFF"/>
              </w:rPr>
            </w:pPr>
            <w:r w:rsidRPr="0026012A">
              <w:rPr>
                <w:rFonts w:ascii="Times New Roman" w:hAnsi="Times New Roman" w:cs="Times New Roman"/>
                <w:b/>
                <w:color w:val="000000"/>
                <w:sz w:val="28"/>
                <w:szCs w:val="28"/>
                <w:shd w:val="clear" w:color="auto" w:fill="FFFFFF"/>
              </w:rPr>
              <w:t>12.00 – 12.30</w:t>
            </w:r>
            <w:r w:rsidRPr="0026012A">
              <w:rPr>
                <w:rFonts w:ascii="Times New Roman" w:hAnsi="Times New Roman" w:cs="Times New Roman"/>
                <w:color w:val="000000"/>
                <w:sz w:val="28"/>
                <w:szCs w:val="28"/>
                <w:shd w:val="clear" w:color="auto" w:fill="FFFFFF"/>
              </w:rPr>
              <w:t xml:space="preserve"> – обед</w:t>
            </w:r>
          </w:p>
          <w:p w:rsidR="0026012A" w:rsidRPr="0026012A" w:rsidRDefault="0026012A" w:rsidP="0026012A">
            <w:pPr>
              <w:rPr>
                <w:rFonts w:ascii="Times New Roman" w:hAnsi="Times New Roman" w:cs="Times New Roman"/>
                <w:color w:val="000000"/>
                <w:sz w:val="28"/>
                <w:szCs w:val="28"/>
                <w:shd w:val="clear" w:color="auto" w:fill="FFFFFF"/>
              </w:rPr>
            </w:pPr>
            <w:r w:rsidRPr="0026012A">
              <w:rPr>
                <w:rFonts w:ascii="Times New Roman" w:hAnsi="Times New Roman" w:cs="Times New Roman"/>
                <w:b/>
                <w:color w:val="000000"/>
                <w:sz w:val="28"/>
                <w:szCs w:val="28"/>
                <w:shd w:val="clear" w:color="auto" w:fill="FFFFFF"/>
              </w:rPr>
              <w:t>12.30 – 13.30</w:t>
            </w:r>
            <w:r w:rsidRPr="0026012A">
              <w:rPr>
                <w:rFonts w:ascii="Times New Roman" w:hAnsi="Times New Roman" w:cs="Times New Roman"/>
                <w:color w:val="000000"/>
                <w:sz w:val="28"/>
                <w:szCs w:val="28"/>
                <w:shd w:val="clear" w:color="auto" w:fill="FFFFFF"/>
              </w:rPr>
              <w:t xml:space="preserve"> – просмотр фильма из цикла «Общее дело»</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color w:val="000000"/>
                <w:sz w:val="28"/>
                <w:szCs w:val="28"/>
                <w:shd w:val="clear" w:color="auto" w:fill="FFFFFF"/>
              </w:rPr>
              <w:t>13.30 – 14.00</w:t>
            </w:r>
            <w:r w:rsidRPr="0026012A">
              <w:rPr>
                <w:rFonts w:ascii="Times New Roman" w:hAnsi="Times New Roman" w:cs="Times New Roman"/>
                <w:color w:val="000000"/>
                <w:sz w:val="28"/>
                <w:szCs w:val="28"/>
                <w:shd w:val="clear" w:color="auto" w:fill="FFFFFF"/>
              </w:rPr>
              <w:t xml:space="preserve"> - </w:t>
            </w:r>
            <w:r w:rsidRPr="0026012A">
              <w:rPr>
                <w:rFonts w:ascii="Times New Roman" w:hAnsi="Times New Roman" w:cs="Times New Roman"/>
                <w:sz w:val="28"/>
                <w:szCs w:val="28"/>
              </w:rPr>
              <w:t>Мини-выставка «Мои осенние рисунки»</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14.00</w:t>
            </w:r>
            <w:r w:rsidRPr="0026012A">
              <w:rPr>
                <w:rFonts w:ascii="Times New Roman" w:hAnsi="Times New Roman" w:cs="Times New Roman"/>
                <w:sz w:val="28"/>
                <w:szCs w:val="28"/>
              </w:rPr>
              <w:t xml:space="preserve"> – уход домой</w:t>
            </w:r>
          </w:p>
        </w:tc>
      </w:tr>
      <w:tr w:rsidR="0026012A" w:rsidRPr="0026012A" w:rsidTr="00CD4FF8">
        <w:tc>
          <w:tcPr>
            <w:tcW w:w="4503" w:type="dxa"/>
          </w:tcPr>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sz w:val="28"/>
                <w:szCs w:val="28"/>
              </w:rPr>
              <w:t>08.10.2025 г.</w:t>
            </w:r>
          </w:p>
          <w:p w:rsidR="0026012A" w:rsidRPr="0026012A" w:rsidRDefault="0026012A" w:rsidP="0026012A">
            <w:pPr>
              <w:jc w:val="center"/>
              <w:rPr>
                <w:rFonts w:ascii="Times New Roman" w:hAnsi="Times New Roman" w:cs="Times New Roman"/>
                <w:b/>
                <w:bCs/>
                <w:sz w:val="28"/>
                <w:szCs w:val="28"/>
                <w:lang w:val="en-US"/>
              </w:rPr>
            </w:pPr>
            <w:r w:rsidRPr="0026012A">
              <w:rPr>
                <w:rFonts w:ascii="Times New Roman" w:hAnsi="Times New Roman" w:cs="Times New Roman"/>
                <w:b/>
                <w:bCs/>
                <w:sz w:val="28"/>
                <w:szCs w:val="28"/>
                <w:lang w:val="en-US"/>
              </w:rPr>
              <w:t>День 3. «Творческая мастерская»</w:t>
            </w:r>
          </w:p>
          <w:p w:rsidR="0026012A" w:rsidRPr="0026012A" w:rsidRDefault="0026012A" w:rsidP="0026012A">
            <w:pPr>
              <w:rPr>
                <w:rFonts w:ascii="Times New Roman" w:hAnsi="Times New Roman" w:cs="Times New Roman"/>
                <w:b/>
                <w:sz w:val="28"/>
                <w:szCs w:val="28"/>
                <w:u w:val="single"/>
              </w:rPr>
            </w:pPr>
          </w:p>
          <w:p w:rsidR="0026012A" w:rsidRPr="0026012A" w:rsidRDefault="0026012A" w:rsidP="0026012A">
            <w:pPr>
              <w:rPr>
                <w:rFonts w:ascii="Times New Roman" w:hAnsi="Times New Roman" w:cs="Times New Roman"/>
                <w:b/>
                <w:sz w:val="28"/>
                <w:szCs w:val="28"/>
                <w:u w:val="single"/>
              </w:rPr>
            </w:pPr>
          </w:p>
        </w:tc>
        <w:tc>
          <w:tcPr>
            <w:tcW w:w="10489" w:type="dxa"/>
          </w:tcPr>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8.00 – 8.15 –</w:t>
            </w:r>
            <w:r w:rsidRPr="0026012A">
              <w:rPr>
                <w:rFonts w:ascii="Times New Roman" w:hAnsi="Times New Roman" w:cs="Times New Roman"/>
                <w:sz w:val="28"/>
                <w:szCs w:val="28"/>
              </w:rPr>
              <w:t xml:space="preserve"> прием детей</w:t>
            </w:r>
          </w:p>
          <w:p w:rsidR="0026012A" w:rsidRPr="0026012A" w:rsidRDefault="0026012A" w:rsidP="0026012A">
            <w:pPr>
              <w:rPr>
                <w:rFonts w:ascii="Times New Roman" w:hAnsi="Times New Roman" w:cs="Times New Roman"/>
                <w:b/>
                <w:sz w:val="28"/>
                <w:szCs w:val="28"/>
              </w:rPr>
            </w:pPr>
            <w:r w:rsidRPr="0026012A">
              <w:rPr>
                <w:rFonts w:ascii="Times New Roman" w:hAnsi="Times New Roman" w:cs="Times New Roman"/>
                <w:b/>
                <w:sz w:val="28"/>
                <w:szCs w:val="28"/>
              </w:rPr>
              <w:t>8.15 – 8.30</w:t>
            </w:r>
            <w:r w:rsidRPr="0026012A">
              <w:rPr>
                <w:rFonts w:ascii="Times New Roman" w:hAnsi="Times New Roman" w:cs="Times New Roman"/>
                <w:sz w:val="28"/>
                <w:szCs w:val="28"/>
              </w:rPr>
              <w:t xml:space="preserve"> – зарядка</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 xml:space="preserve">8.30 – 9.00 </w:t>
            </w:r>
            <w:r w:rsidRPr="0026012A">
              <w:rPr>
                <w:rFonts w:ascii="Times New Roman" w:hAnsi="Times New Roman" w:cs="Times New Roman"/>
                <w:sz w:val="28"/>
                <w:szCs w:val="28"/>
              </w:rPr>
              <w:t>- завтрак</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9.00 – 10.00</w:t>
            </w:r>
            <w:r w:rsidRPr="0026012A">
              <w:rPr>
                <w:rFonts w:ascii="Times New Roman" w:hAnsi="Times New Roman" w:cs="Times New Roman"/>
                <w:sz w:val="28"/>
                <w:szCs w:val="28"/>
              </w:rPr>
              <w:t xml:space="preserve"> – Шахматный клуб (Куприяхина)</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10.00 – 11.00</w:t>
            </w:r>
            <w:r w:rsidRPr="0026012A">
              <w:rPr>
                <w:rFonts w:ascii="Times New Roman" w:hAnsi="Times New Roman" w:cs="Times New Roman"/>
                <w:sz w:val="28"/>
                <w:szCs w:val="28"/>
              </w:rPr>
              <w:t xml:space="preserve"> – Центральная библиотека</w:t>
            </w:r>
          </w:p>
          <w:p w:rsidR="0026012A" w:rsidRPr="0026012A" w:rsidRDefault="0026012A" w:rsidP="0026012A">
            <w:pPr>
              <w:rPr>
                <w:rFonts w:ascii="Times New Roman" w:hAnsi="Times New Roman" w:cs="Times New Roman"/>
                <w:b/>
                <w:sz w:val="28"/>
                <w:szCs w:val="28"/>
              </w:rPr>
            </w:pPr>
            <w:r w:rsidRPr="0026012A">
              <w:rPr>
                <w:rFonts w:ascii="Times New Roman" w:hAnsi="Times New Roman" w:cs="Times New Roman"/>
                <w:b/>
                <w:sz w:val="28"/>
                <w:szCs w:val="28"/>
              </w:rPr>
              <w:t>11.00 – 12.00</w:t>
            </w:r>
            <w:r w:rsidRPr="0026012A">
              <w:rPr>
                <w:rFonts w:ascii="Times New Roman" w:hAnsi="Times New Roman" w:cs="Times New Roman"/>
                <w:sz w:val="28"/>
                <w:szCs w:val="28"/>
              </w:rPr>
              <w:t xml:space="preserve"> – Баскетбол/пионербол (Цаповян М.А.)</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sz w:val="28"/>
                <w:szCs w:val="28"/>
              </w:rPr>
              <w:t xml:space="preserve">                          Мастер-класс «Поделки из природного материала»</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12.00 – 12.30</w:t>
            </w:r>
            <w:r w:rsidRPr="0026012A">
              <w:rPr>
                <w:rFonts w:ascii="Times New Roman" w:hAnsi="Times New Roman" w:cs="Times New Roman"/>
                <w:sz w:val="28"/>
                <w:szCs w:val="28"/>
              </w:rPr>
              <w:t xml:space="preserve"> – обед</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12.30 – 13.30</w:t>
            </w:r>
            <w:r w:rsidRPr="0026012A">
              <w:rPr>
                <w:rFonts w:ascii="Times New Roman" w:hAnsi="Times New Roman" w:cs="Times New Roman"/>
                <w:sz w:val="28"/>
                <w:szCs w:val="28"/>
              </w:rPr>
              <w:t xml:space="preserve"> – просмотр фильма из цикла «Коноуроки в школы» Фильм «Письма»</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13.30 – 14.00</w:t>
            </w:r>
            <w:r w:rsidRPr="0026012A">
              <w:rPr>
                <w:rFonts w:ascii="Times New Roman" w:hAnsi="Times New Roman" w:cs="Times New Roman"/>
                <w:sz w:val="28"/>
                <w:szCs w:val="28"/>
              </w:rPr>
              <w:t xml:space="preserve"> - Конкурс «Осенний костюм»</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14.00</w:t>
            </w:r>
            <w:r w:rsidRPr="0026012A">
              <w:rPr>
                <w:rFonts w:ascii="Times New Roman" w:hAnsi="Times New Roman" w:cs="Times New Roman"/>
                <w:sz w:val="28"/>
                <w:szCs w:val="28"/>
              </w:rPr>
              <w:t xml:space="preserve"> – уход домой</w:t>
            </w:r>
          </w:p>
        </w:tc>
      </w:tr>
      <w:tr w:rsidR="0026012A" w:rsidRPr="0026012A" w:rsidTr="00CD4FF8">
        <w:tc>
          <w:tcPr>
            <w:tcW w:w="4503" w:type="dxa"/>
          </w:tcPr>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sz w:val="28"/>
                <w:szCs w:val="28"/>
              </w:rPr>
              <w:t>09.10.2025 г.</w:t>
            </w:r>
          </w:p>
          <w:p w:rsidR="0026012A" w:rsidRPr="0026012A" w:rsidRDefault="0026012A" w:rsidP="0026012A">
            <w:pPr>
              <w:jc w:val="center"/>
              <w:rPr>
                <w:rFonts w:ascii="Times New Roman" w:hAnsi="Times New Roman" w:cs="Times New Roman"/>
                <w:b/>
                <w:bCs/>
                <w:sz w:val="28"/>
                <w:szCs w:val="28"/>
              </w:rPr>
            </w:pPr>
            <w:r w:rsidRPr="0026012A">
              <w:rPr>
                <w:rFonts w:ascii="Times New Roman" w:hAnsi="Times New Roman" w:cs="Times New Roman"/>
                <w:b/>
                <w:bCs/>
                <w:sz w:val="28"/>
                <w:szCs w:val="28"/>
              </w:rPr>
              <w:t>День 4. «День дружбы и спорта»</w:t>
            </w:r>
          </w:p>
          <w:p w:rsidR="0026012A" w:rsidRPr="0026012A" w:rsidRDefault="0026012A" w:rsidP="0026012A">
            <w:pPr>
              <w:rPr>
                <w:rFonts w:ascii="Times New Roman" w:hAnsi="Times New Roman" w:cs="Times New Roman"/>
                <w:sz w:val="28"/>
                <w:szCs w:val="28"/>
              </w:rPr>
            </w:pPr>
          </w:p>
        </w:tc>
        <w:tc>
          <w:tcPr>
            <w:tcW w:w="10489" w:type="dxa"/>
          </w:tcPr>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8.00 – 8.15 –</w:t>
            </w:r>
            <w:r w:rsidRPr="0026012A">
              <w:rPr>
                <w:rFonts w:ascii="Times New Roman" w:hAnsi="Times New Roman" w:cs="Times New Roman"/>
                <w:sz w:val="28"/>
                <w:szCs w:val="28"/>
              </w:rPr>
              <w:t xml:space="preserve"> прием детей</w:t>
            </w:r>
          </w:p>
          <w:p w:rsidR="0026012A" w:rsidRPr="0026012A" w:rsidRDefault="0026012A" w:rsidP="0026012A">
            <w:pPr>
              <w:rPr>
                <w:rFonts w:ascii="Times New Roman" w:hAnsi="Times New Roman" w:cs="Times New Roman"/>
                <w:b/>
                <w:sz w:val="28"/>
                <w:szCs w:val="28"/>
              </w:rPr>
            </w:pPr>
            <w:r w:rsidRPr="0026012A">
              <w:rPr>
                <w:rFonts w:ascii="Times New Roman" w:hAnsi="Times New Roman" w:cs="Times New Roman"/>
                <w:b/>
                <w:sz w:val="28"/>
                <w:szCs w:val="28"/>
              </w:rPr>
              <w:t>8.15 – 8.30</w:t>
            </w:r>
            <w:r w:rsidRPr="0026012A">
              <w:rPr>
                <w:rFonts w:ascii="Times New Roman" w:hAnsi="Times New Roman" w:cs="Times New Roman"/>
                <w:sz w:val="28"/>
                <w:szCs w:val="28"/>
              </w:rPr>
              <w:t xml:space="preserve"> – зарядка</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 xml:space="preserve">8.30 – 9.00 </w:t>
            </w:r>
            <w:r w:rsidRPr="0026012A">
              <w:rPr>
                <w:rFonts w:ascii="Times New Roman" w:hAnsi="Times New Roman" w:cs="Times New Roman"/>
                <w:sz w:val="28"/>
                <w:szCs w:val="28"/>
              </w:rPr>
              <w:t>- завтрак</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9.00 – 11.00</w:t>
            </w:r>
            <w:r w:rsidRPr="0026012A">
              <w:rPr>
                <w:rFonts w:ascii="Times New Roman" w:hAnsi="Times New Roman" w:cs="Times New Roman"/>
                <w:sz w:val="28"/>
                <w:szCs w:val="28"/>
              </w:rPr>
              <w:t xml:space="preserve"> – Краеведческий музей (поход)</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11.10 – 12.00</w:t>
            </w:r>
            <w:r w:rsidRPr="0026012A">
              <w:rPr>
                <w:rFonts w:ascii="Times New Roman" w:hAnsi="Times New Roman" w:cs="Times New Roman"/>
                <w:sz w:val="28"/>
                <w:szCs w:val="28"/>
              </w:rPr>
              <w:t xml:space="preserve"> –ДК «Октябрь» с мастер-классом  </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12.00 – 12.30</w:t>
            </w:r>
            <w:r w:rsidRPr="0026012A">
              <w:rPr>
                <w:rFonts w:ascii="Times New Roman" w:hAnsi="Times New Roman" w:cs="Times New Roman"/>
                <w:sz w:val="28"/>
                <w:szCs w:val="28"/>
              </w:rPr>
              <w:t xml:space="preserve"> – обед</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12.30 -13.30</w:t>
            </w:r>
            <w:r w:rsidRPr="0026012A">
              <w:rPr>
                <w:rFonts w:ascii="Times New Roman" w:hAnsi="Times New Roman" w:cs="Times New Roman"/>
                <w:sz w:val="28"/>
                <w:szCs w:val="28"/>
              </w:rPr>
              <w:t xml:space="preserve"> – журналистика (Филиппова) /волейбол (Мамонов)</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13.30 – 14.00</w:t>
            </w:r>
            <w:r w:rsidRPr="0026012A">
              <w:rPr>
                <w:rFonts w:ascii="Times New Roman" w:hAnsi="Times New Roman" w:cs="Times New Roman"/>
                <w:sz w:val="28"/>
                <w:szCs w:val="28"/>
              </w:rPr>
              <w:t xml:space="preserve"> – оформление стенгазеты «Мы за ЗОЖ»</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14.00</w:t>
            </w:r>
            <w:r w:rsidRPr="0026012A">
              <w:rPr>
                <w:rFonts w:ascii="Times New Roman" w:hAnsi="Times New Roman" w:cs="Times New Roman"/>
                <w:sz w:val="28"/>
                <w:szCs w:val="28"/>
              </w:rPr>
              <w:t xml:space="preserve"> – уход домой</w:t>
            </w:r>
          </w:p>
        </w:tc>
      </w:tr>
      <w:tr w:rsidR="0026012A" w:rsidRPr="0026012A" w:rsidTr="00CD4FF8">
        <w:tc>
          <w:tcPr>
            <w:tcW w:w="4503" w:type="dxa"/>
          </w:tcPr>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sz w:val="28"/>
                <w:szCs w:val="28"/>
              </w:rPr>
              <w:t>10.10.2025 г.</w:t>
            </w:r>
          </w:p>
          <w:p w:rsidR="0026012A" w:rsidRPr="0026012A" w:rsidRDefault="0026012A" w:rsidP="0026012A">
            <w:pPr>
              <w:jc w:val="center"/>
              <w:rPr>
                <w:rFonts w:ascii="Times New Roman" w:hAnsi="Times New Roman" w:cs="Times New Roman"/>
                <w:b/>
                <w:bCs/>
                <w:sz w:val="28"/>
                <w:szCs w:val="28"/>
                <w:lang w:val="en-US"/>
              </w:rPr>
            </w:pPr>
            <w:r w:rsidRPr="0026012A">
              <w:rPr>
                <w:rFonts w:ascii="Times New Roman" w:hAnsi="Times New Roman" w:cs="Times New Roman"/>
                <w:b/>
                <w:bCs/>
                <w:sz w:val="28"/>
                <w:szCs w:val="28"/>
                <w:lang w:val="en-US"/>
              </w:rPr>
              <w:t>День 5. «Финальный сюрприз»</w:t>
            </w:r>
          </w:p>
          <w:p w:rsidR="0026012A" w:rsidRPr="0026012A" w:rsidRDefault="0026012A" w:rsidP="0026012A">
            <w:pPr>
              <w:rPr>
                <w:rFonts w:ascii="Times New Roman" w:hAnsi="Times New Roman" w:cs="Times New Roman"/>
                <w:b/>
                <w:sz w:val="28"/>
                <w:szCs w:val="28"/>
                <w:u w:val="single"/>
              </w:rPr>
            </w:pPr>
          </w:p>
        </w:tc>
        <w:tc>
          <w:tcPr>
            <w:tcW w:w="10489" w:type="dxa"/>
          </w:tcPr>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8.00 – 8.15 –</w:t>
            </w:r>
            <w:r w:rsidRPr="0026012A">
              <w:rPr>
                <w:rFonts w:ascii="Times New Roman" w:hAnsi="Times New Roman" w:cs="Times New Roman"/>
                <w:sz w:val="28"/>
                <w:szCs w:val="28"/>
              </w:rPr>
              <w:t xml:space="preserve"> прием детей</w:t>
            </w:r>
          </w:p>
          <w:p w:rsidR="0026012A" w:rsidRPr="0026012A" w:rsidRDefault="0026012A" w:rsidP="0026012A">
            <w:pPr>
              <w:rPr>
                <w:rFonts w:ascii="Times New Roman" w:hAnsi="Times New Roman" w:cs="Times New Roman"/>
                <w:b/>
                <w:sz w:val="28"/>
                <w:szCs w:val="28"/>
              </w:rPr>
            </w:pPr>
            <w:r w:rsidRPr="0026012A">
              <w:rPr>
                <w:rFonts w:ascii="Times New Roman" w:hAnsi="Times New Roman" w:cs="Times New Roman"/>
                <w:b/>
                <w:sz w:val="28"/>
                <w:szCs w:val="28"/>
              </w:rPr>
              <w:t>8.15 – 8.30</w:t>
            </w:r>
            <w:r w:rsidRPr="0026012A">
              <w:rPr>
                <w:rFonts w:ascii="Times New Roman" w:hAnsi="Times New Roman" w:cs="Times New Roman"/>
                <w:sz w:val="28"/>
                <w:szCs w:val="28"/>
              </w:rPr>
              <w:t xml:space="preserve"> – зарядка</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 xml:space="preserve">8.30 – 9.00 </w:t>
            </w:r>
            <w:r w:rsidRPr="0026012A">
              <w:rPr>
                <w:rFonts w:ascii="Times New Roman" w:hAnsi="Times New Roman" w:cs="Times New Roman"/>
                <w:sz w:val="28"/>
                <w:szCs w:val="28"/>
              </w:rPr>
              <w:t>– завтрак</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9.00 – 11.00</w:t>
            </w:r>
            <w:r w:rsidRPr="0026012A">
              <w:rPr>
                <w:rFonts w:ascii="Times New Roman" w:hAnsi="Times New Roman" w:cs="Times New Roman"/>
                <w:sz w:val="28"/>
                <w:szCs w:val="28"/>
              </w:rPr>
              <w:t xml:space="preserve"> – МКОУ «Центр Электроник»</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11.00 – 11.30</w:t>
            </w:r>
            <w:r w:rsidRPr="0026012A">
              <w:rPr>
                <w:rFonts w:ascii="Times New Roman" w:hAnsi="Times New Roman" w:cs="Times New Roman"/>
                <w:sz w:val="28"/>
                <w:szCs w:val="28"/>
              </w:rPr>
              <w:t xml:space="preserve"> - Кулинарный мастер-класс (фрукты, сладости)</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11.30 – 12.00</w:t>
            </w:r>
            <w:r w:rsidRPr="0026012A">
              <w:rPr>
                <w:rFonts w:ascii="Times New Roman" w:hAnsi="Times New Roman" w:cs="Times New Roman"/>
                <w:sz w:val="28"/>
                <w:szCs w:val="28"/>
              </w:rPr>
              <w:t xml:space="preserve"> - Итоговая викторина «Что я узнал за смену?»</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12.00 – 12.30</w:t>
            </w:r>
            <w:r w:rsidRPr="0026012A">
              <w:rPr>
                <w:rFonts w:ascii="Times New Roman" w:hAnsi="Times New Roman" w:cs="Times New Roman"/>
                <w:sz w:val="28"/>
                <w:szCs w:val="28"/>
              </w:rPr>
              <w:t xml:space="preserve"> – обед</w:t>
            </w:r>
          </w:p>
          <w:p w:rsidR="0026012A" w:rsidRPr="0026012A" w:rsidRDefault="0026012A" w:rsidP="0026012A">
            <w:pPr>
              <w:rPr>
                <w:rFonts w:ascii="Times New Roman" w:hAnsi="Times New Roman" w:cs="Times New Roman"/>
                <w:b/>
                <w:sz w:val="28"/>
                <w:szCs w:val="28"/>
              </w:rPr>
            </w:pPr>
            <w:r w:rsidRPr="0026012A">
              <w:rPr>
                <w:rFonts w:ascii="Times New Roman" w:hAnsi="Times New Roman" w:cs="Times New Roman"/>
                <w:b/>
                <w:sz w:val="28"/>
                <w:szCs w:val="28"/>
              </w:rPr>
              <w:t>12.30 – 13.30</w:t>
            </w:r>
            <w:r w:rsidRPr="0026012A">
              <w:rPr>
                <w:rFonts w:ascii="Times New Roman" w:hAnsi="Times New Roman" w:cs="Times New Roman"/>
                <w:sz w:val="28"/>
                <w:szCs w:val="28"/>
              </w:rPr>
              <w:t xml:space="preserve"> – ДДТ</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13.30 – 14.00</w:t>
            </w:r>
            <w:r w:rsidRPr="0026012A">
              <w:rPr>
                <w:rFonts w:ascii="Times New Roman" w:hAnsi="Times New Roman" w:cs="Times New Roman"/>
                <w:sz w:val="28"/>
                <w:szCs w:val="28"/>
              </w:rPr>
              <w:t xml:space="preserve"> - Торжественное закрытие смены «Осень прощается с нами»</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14.00 – 14.00</w:t>
            </w:r>
            <w:r w:rsidRPr="0026012A">
              <w:rPr>
                <w:rFonts w:ascii="Times New Roman" w:hAnsi="Times New Roman" w:cs="Times New Roman"/>
                <w:sz w:val="28"/>
                <w:szCs w:val="28"/>
              </w:rPr>
              <w:t xml:space="preserve"> - Круг благодарности «Спасибо за…»</w:t>
            </w:r>
          </w:p>
          <w:p w:rsidR="0026012A" w:rsidRPr="0026012A" w:rsidRDefault="0026012A" w:rsidP="0026012A">
            <w:pPr>
              <w:rPr>
                <w:rFonts w:ascii="Times New Roman" w:hAnsi="Times New Roman" w:cs="Times New Roman"/>
                <w:sz w:val="28"/>
                <w:szCs w:val="28"/>
              </w:rPr>
            </w:pPr>
            <w:r w:rsidRPr="0026012A">
              <w:rPr>
                <w:rFonts w:ascii="Times New Roman" w:hAnsi="Times New Roman" w:cs="Times New Roman"/>
                <w:b/>
                <w:sz w:val="28"/>
                <w:szCs w:val="28"/>
              </w:rPr>
              <w:t>14.00</w:t>
            </w:r>
            <w:r w:rsidRPr="0026012A">
              <w:rPr>
                <w:rFonts w:ascii="Times New Roman" w:hAnsi="Times New Roman" w:cs="Times New Roman"/>
                <w:sz w:val="28"/>
                <w:szCs w:val="28"/>
              </w:rPr>
              <w:t xml:space="preserve"> – уход домой</w:t>
            </w:r>
          </w:p>
        </w:tc>
      </w:tr>
    </w:tbl>
    <w:p w:rsidR="003C1A3E" w:rsidRDefault="003C1A3E"/>
    <w:p w:rsidR="00C66F11" w:rsidRDefault="00C66F11"/>
    <w:p w:rsidR="00C66F11" w:rsidRDefault="00C66F11"/>
    <w:p w:rsidR="00C66F11" w:rsidRDefault="00C66F11"/>
    <w:p w:rsidR="00C66F11" w:rsidRDefault="00C66F11"/>
    <w:p w:rsidR="00C66F11" w:rsidRDefault="00C66F11"/>
    <w:p w:rsidR="00C66F11" w:rsidRDefault="00C66F11"/>
    <w:p w:rsidR="00C66F11" w:rsidRDefault="00C66F11"/>
    <w:p w:rsidR="00C66F11" w:rsidRDefault="00C66F11"/>
    <w:p w:rsidR="00C66F11" w:rsidRDefault="00C66F11">
      <w:pPr>
        <w:sectPr w:rsidR="00C66F11" w:rsidSect="005723E6">
          <w:pgSz w:w="16838" w:h="11906" w:orient="landscape"/>
          <w:pgMar w:top="1276" w:right="720" w:bottom="720" w:left="720" w:header="709" w:footer="709" w:gutter="0"/>
          <w:cols w:space="708"/>
          <w:docGrid w:linePitch="360"/>
        </w:sectPr>
      </w:pPr>
    </w:p>
    <w:p w:rsidR="00C66F11" w:rsidRPr="005816C4" w:rsidRDefault="00C66F11" w:rsidP="00C66F11">
      <w:pPr>
        <w:jc w:val="center"/>
        <w:rPr>
          <w:rFonts w:ascii="Times New Roman" w:hAnsi="Times New Roman" w:cs="Times New Roman"/>
          <w:b/>
          <w:sz w:val="24"/>
          <w:szCs w:val="24"/>
        </w:rPr>
      </w:pPr>
      <w:r w:rsidRPr="005816C4">
        <w:rPr>
          <w:rFonts w:ascii="Times New Roman" w:hAnsi="Times New Roman" w:cs="Times New Roman"/>
          <w:b/>
          <w:sz w:val="24"/>
          <w:szCs w:val="24"/>
        </w:rPr>
        <w:t>Критерии эффективности Программы</w:t>
      </w:r>
    </w:p>
    <w:p w:rsidR="00C66F11" w:rsidRPr="005816C4" w:rsidRDefault="00C66F11" w:rsidP="00C66F11">
      <w:pPr>
        <w:rPr>
          <w:rFonts w:ascii="Times New Roman" w:hAnsi="Times New Roman" w:cs="Times New Roman"/>
          <w:sz w:val="24"/>
          <w:szCs w:val="24"/>
        </w:rPr>
      </w:pPr>
      <w:r w:rsidRPr="005816C4">
        <w:rPr>
          <w:rFonts w:ascii="Times New Roman" w:hAnsi="Times New Roman" w:cs="Times New Roman"/>
          <w:sz w:val="24"/>
          <w:szCs w:val="24"/>
        </w:rPr>
        <w:t>Для того, чтобы программа заработала, нужно создать такие условия, чтобы каждый участник процесса (взрослые и дети) нашел свое место, с удовольствием относился к обязанностям и поручениям, с радостью участвовал в предложенных мероприятиях. Для выполнения этих условий разработаны следующие критерии эффективности:</w:t>
      </w:r>
    </w:p>
    <w:tbl>
      <w:tblPr>
        <w:tblStyle w:val="TableNormal"/>
        <w:tblW w:w="0" w:type="auto"/>
        <w:tblInd w:w="8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3"/>
        <w:gridCol w:w="5071"/>
      </w:tblGrid>
      <w:tr w:rsidR="00C66F11" w:rsidRPr="005816C4" w:rsidTr="00EB3364">
        <w:trPr>
          <w:trHeight w:val="273"/>
        </w:trPr>
        <w:tc>
          <w:tcPr>
            <w:tcW w:w="4533" w:type="dxa"/>
          </w:tcPr>
          <w:p w:rsidR="00C66F11" w:rsidRPr="005816C4" w:rsidRDefault="00C66F11" w:rsidP="00EB3364">
            <w:pPr>
              <w:pStyle w:val="TableParagraph"/>
              <w:spacing w:line="253" w:lineRule="exact"/>
              <w:ind w:left="105"/>
              <w:rPr>
                <w:sz w:val="24"/>
                <w:szCs w:val="24"/>
              </w:rPr>
            </w:pPr>
            <w:r w:rsidRPr="005816C4">
              <w:rPr>
                <w:sz w:val="24"/>
                <w:szCs w:val="24"/>
              </w:rPr>
              <w:t>Критерии</w:t>
            </w:r>
            <w:r w:rsidRPr="005816C4">
              <w:rPr>
                <w:spacing w:val="-3"/>
                <w:sz w:val="24"/>
                <w:szCs w:val="24"/>
              </w:rPr>
              <w:t xml:space="preserve"> </w:t>
            </w:r>
            <w:r w:rsidRPr="005816C4">
              <w:rPr>
                <w:spacing w:val="-2"/>
                <w:sz w:val="24"/>
                <w:szCs w:val="24"/>
              </w:rPr>
              <w:t>эффективности</w:t>
            </w:r>
          </w:p>
        </w:tc>
        <w:tc>
          <w:tcPr>
            <w:tcW w:w="5071" w:type="dxa"/>
          </w:tcPr>
          <w:p w:rsidR="00C66F11" w:rsidRPr="005816C4" w:rsidRDefault="00C66F11" w:rsidP="00EB3364">
            <w:pPr>
              <w:pStyle w:val="TableParagraph"/>
              <w:spacing w:line="253" w:lineRule="exact"/>
              <w:ind w:left="110"/>
              <w:rPr>
                <w:sz w:val="24"/>
                <w:szCs w:val="24"/>
              </w:rPr>
            </w:pPr>
            <w:r w:rsidRPr="005816C4">
              <w:rPr>
                <w:sz w:val="24"/>
                <w:szCs w:val="24"/>
              </w:rPr>
              <w:t>Показатель</w:t>
            </w:r>
            <w:r w:rsidRPr="005816C4">
              <w:rPr>
                <w:spacing w:val="-1"/>
                <w:sz w:val="24"/>
                <w:szCs w:val="24"/>
              </w:rPr>
              <w:t xml:space="preserve"> </w:t>
            </w:r>
            <w:r w:rsidRPr="005816C4">
              <w:rPr>
                <w:spacing w:val="-2"/>
                <w:sz w:val="24"/>
                <w:szCs w:val="24"/>
              </w:rPr>
              <w:t>эффективности</w:t>
            </w:r>
          </w:p>
        </w:tc>
      </w:tr>
      <w:tr w:rsidR="00C66F11" w:rsidRPr="005816C4" w:rsidTr="00EB3364">
        <w:trPr>
          <w:trHeight w:val="556"/>
        </w:trPr>
        <w:tc>
          <w:tcPr>
            <w:tcW w:w="4533" w:type="dxa"/>
          </w:tcPr>
          <w:p w:rsidR="00C66F11" w:rsidRPr="005816C4" w:rsidRDefault="00C66F11" w:rsidP="00EB3364">
            <w:pPr>
              <w:pStyle w:val="TableParagraph"/>
              <w:spacing w:line="271" w:lineRule="exact"/>
              <w:ind w:left="105"/>
              <w:rPr>
                <w:sz w:val="24"/>
                <w:szCs w:val="24"/>
                <w:lang w:val="ru-RU"/>
              </w:rPr>
            </w:pPr>
            <w:r w:rsidRPr="005816C4">
              <w:rPr>
                <w:sz w:val="24"/>
                <w:szCs w:val="24"/>
                <w:lang w:val="ru-RU"/>
              </w:rPr>
              <w:t>Постановка</w:t>
            </w:r>
            <w:r w:rsidRPr="005816C4">
              <w:rPr>
                <w:spacing w:val="-4"/>
                <w:sz w:val="24"/>
                <w:szCs w:val="24"/>
                <w:lang w:val="ru-RU"/>
              </w:rPr>
              <w:t xml:space="preserve"> </w:t>
            </w:r>
            <w:r w:rsidRPr="005816C4">
              <w:rPr>
                <w:sz w:val="24"/>
                <w:szCs w:val="24"/>
                <w:lang w:val="ru-RU"/>
              </w:rPr>
              <w:t>реальных</w:t>
            </w:r>
            <w:r w:rsidRPr="005816C4">
              <w:rPr>
                <w:spacing w:val="-6"/>
                <w:sz w:val="24"/>
                <w:szCs w:val="24"/>
                <w:lang w:val="ru-RU"/>
              </w:rPr>
              <w:t xml:space="preserve"> </w:t>
            </w:r>
            <w:r w:rsidRPr="005816C4">
              <w:rPr>
                <w:sz w:val="24"/>
                <w:szCs w:val="24"/>
                <w:lang w:val="ru-RU"/>
              </w:rPr>
              <w:t>целей</w:t>
            </w:r>
            <w:r w:rsidRPr="005816C4">
              <w:rPr>
                <w:spacing w:val="1"/>
                <w:sz w:val="24"/>
                <w:szCs w:val="24"/>
                <w:lang w:val="ru-RU"/>
              </w:rPr>
              <w:t xml:space="preserve"> </w:t>
            </w:r>
            <w:r w:rsidRPr="005816C4">
              <w:rPr>
                <w:spacing w:val="-10"/>
                <w:sz w:val="24"/>
                <w:szCs w:val="24"/>
                <w:lang w:val="ru-RU"/>
              </w:rPr>
              <w:t>и</w:t>
            </w:r>
          </w:p>
          <w:p w:rsidR="00C66F11" w:rsidRPr="005816C4" w:rsidRDefault="00C66F11" w:rsidP="00EB3364">
            <w:pPr>
              <w:pStyle w:val="TableParagraph"/>
              <w:spacing w:line="265" w:lineRule="exact"/>
              <w:ind w:left="105"/>
              <w:rPr>
                <w:sz w:val="24"/>
                <w:szCs w:val="24"/>
                <w:lang w:val="ru-RU"/>
              </w:rPr>
            </w:pPr>
            <w:r w:rsidRPr="005816C4">
              <w:rPr>
                <w:sz w:val="24"/>
                <w:szCs w:val="24"/>
                <w:lang w:val="ru-RU"/>
              </w:rPr>
              <w:t>планирование</w:t>
            </w:r>
            <w:r w:rsidRPr="005816C4">
              <w:rPr>
                <w:spacing w:val="-9"/>
                <w:sz w:val="24"/>
                <w:szCs w:val="24"/>
                <w:lang w:val="ru-RU"/>
              </w:rPr>
              <w:t xml:space="preserve"> </w:t>
            </w:r>
            <w:r w:rsidRPr="005816C4">
              <w:rPr>
                <w:sz w:val="24"/>
                <w:szCs w:val="24"/>
                <w:lang w:val="ru-RU"/>
              </w:rPr>
              <w:t>результатов</w:t>
            </w:r>
            <w:r w:rsidRPr="005816C4">
              <w:rPr>
                <w:spacing w:val="-1"/>
                <w:sz w:val="24"/>
                <w:szCs w:val="24"/>
                <w:lang w:val="ru-RU"/>
              </w:rPr>
              <w:t xml:space="preserve"> </w:t>
            </w:r>
            <w:r w:rsidRPr="005816C4">
              <w:rPr>
                <w:spacing w:val="-2"/>
                <w:sz w:val="24"/>
                <w:szCs w:val="24"/>
                <w:lang w:val="ru-RU"/>
              </w:rPr>
              <w:t>программы</w:t>
            </w:r>
          </w:p>
        </w:tc>
        <w:tc>
          <w:tcPr>
            <w:tcW w:w="5071" w:type="dxa"/>
          </w:tcPr>
          <w:p w:rsidR="00C66F11" w:rsidRPr="005816C4" w:rsidRDefault="00C66F11" w:rsidP="00EB3364">
            <w:pPr>
              <w:pStyle w:val="TableParagraph"/>
              <w:spacing w:line="274" w:lineRule="exact"/>
              <w:ind w:left="110"/>
              <w:rPr>
                <w:sz w:val="24"/>
                <w:szCs w:val="24"/>
                <w:lang w:val="ru-RU"/>
              </w:rPr>
            </w:pPr>
            <w:r w:rsidRPr="005816C4">
              <w:rPr>
                <w:sz w:val="24"/>
                <w:szCs w:val="24"/>
                <w:lang w:val="ru-RU"/>
              </w:rPr>
              <w:t>Достижение</w:t>
            </w:r>
            <w:r w:rsidRPr="005816C4">
              <w:rPr>
                <w:spacing w:val="-14"/>
                <w:sz w:val="24"/>
                <w:szCs w:val="24"/>
                <w:lang w:val="ru-RU"/>
              </w:rPr>
              <w:t xml:space="preserve"> </w:t>
            </w:r>
            <w:r w:rsidRPr="005816C4">
              <w:rPr>
                <w:sz w:val="24"/>
                <w:szCs w:val="24"/>
                <w:lang w:val="ru-RU"/>
              </w:rPr>
              <w:t>поставленной</w:t>
            </w:r>
            <w:r w:rsidRPr="005816C4">
              <w:rPr>
                <w:spacing w:val="-15"/>
                <w:sz w:val="24"/>
                <w:szCs w:val="24"/>
                <w:lang w:val="ru-RU"/>
              </w:rPr>
              <w:t xml:space="preserve"> </w:t>
            </w:r>
            <w:r w:rsidRPr="005816C4">
              <w:rPr>
                <w:sz w:val="24"/>
                <w:szCs w:val="24"/>
                <w:lang w:val="ru-RU"/>
              </w:rPr>
              <w:t>цели,</w:t>
            </w:r>
            <w:r w:rsidRPr="005816C4">
              <w:rPr>
                <w:spacing w:val="-11"/>
                <w:sz w:val="24"/>
                <w:szCs w:val="24"/>
                <w:lang w:val="ru-RU"/>
              </w:rPr>
              <w:t xml:space="preserve"> </w:t>
            </w:r>
            <w:r w:rsidRPr="005816C4">
              <w:rPr>
                <w:sz w:val="24"/>
                <w:szCs w:val="24"/>
                <w:lang w:val="ru-RU"/>
              </w:rPr>
              <w:t>выполнение задач программы</w:t>
            </w:r>
          </w:p>
        </w:tc>
      </w:tr>
      <w:tr w:rsidR="00C66F11" w:rsidRPr="005816C4" w:rsidTr="00EB3364">
        <w:trPr>
          <w:trHeight w:val="825"/>
        </w:trPr>
        <w:tc>
          <w:tcPr>
            <w:tcW w:w="4533" w:type="dxa"/>
          </w:tcPr>
          <w:p w:rsidR="00C66F11" w:rsidRPr="005816C4" w:rsidRDefault="00C66F11" w:rsidP="00EB3364">
            <w:pPr>
              <w:pStyle w:val="TableParagraph"/>
              <w:spacing w:line="237" w:lineRule="auto"/>
              <w:ind w:left="105"/>
              <w:rPr>
                <w:sz w:val="24"/>
                <w:szCs w:val="24"/>
                <w:lang w:val="ru-RU"/>
              </w:rPr>
            </w:pPr>
            <w:r w:rsidRPr="005816C4">
              <w:rPr>
                <w:sz w:val="24"/>
                <w:szCs w:val="24"/>
                <w:lang w:val="ru-RU"/>
              </w:rPr>
              <w:t>Заинтересованность</w:t>
            </w:r>
            <w:r w:rsidRPr="005816C4">
              <w:rPr>
                <w:spacing w:val="-8"/>
                <w:sz w:val="24"/>
                <w:szCs w:val="24"/>
                <w:lang w:val="ru-RU"/>
              </w:rPr>
              <w:t xml:space="preserve"> </w:t>
            </w:r>
            <w:r w:rsidRPr="005816C4">
              <w:rPr>
                <w:sz w:val="24"/>
                <w:szCs w:val="24"/>
                <w:lang w:val="ru-RU"/>
              </w:rPr>
              <w:t>педагогов</w:t>
            </w:r>
            <w:r w:rsidRPr="005816C4">
              <w:rPr>
                <w:spacing w:val="-11"/>
                <w:sz w:val="24"/>
                <w:szCs w:val="24"/>
                <w:lang w:val="ru-RU"/>
              </w:rPr>
              <w:t xml:space="preserve"> </w:t>
            </w:r>
            <w:r w:rsidRPr="005816C4">
              <w:rPr>
                <w:sz w:val="24"/>
                <w:szCs w:val="24"/>
                <w:lang w:val="ru-RU"/>
              </w:rPr>
              <w:t>и</w:t>
            </w:r>
            <w:r w:rsidRPr="005816C4">
              <w:rPr>
                <w:spacing w:val="-5"/>
                <w:sz w:val="24"/>
                <w:szCs w:val="24"/>
                <w:lang w:val="ru-RU"/>
              </w:rPr>
              <w:t xml:space="preserve"> </w:t>
            </w:r>
            <w:r w:rsidRPr="005816C4">
              <w:rPr>
                <w:sz w:val="24"/>
                <w:szCs w:val="24"/>
                <w:lang w:val="ru-RU"/>
              </w:rPr>
              <w:t>детей</w:t>
            </w:r>
            <w:r w:rsidRPr="005816C4">
              <w:rPr>
                <w:spacing w:val="-12"/>
                <w:sz w:val="24"/>
                <w:szCs w:val="24"/>
                <w:lang w:val="ru-RU"/>
              </w:rPr>
              <w:t xml:space="preserve"> </w:t>
            </w:r>
            <w:r w:rsidRPr="005816C4">
              <w:rPr>
                <w:sz w:val="24"/>
                <w:szCs w:val="24"/>
                <w:lang w:val="ru-RU"/>
              </w:rPr>
              <w:t>в реализации программы, благоприятный</w:t>
            </w:r>
          </w:p>
          <w:p w:rsidR="00C66F11" w:rsidRPr="005816C4" w:rsidRDefault="00C66F11" w:rsidP="00EB3364">
            <w:pPr>
              <w:pStyle w:val="TableParagraph"/>
              <w:spacing w:line="261" w:lineRule="exact"/>
              <w:ind w:left="105"/>
              <w:rPr>
                <w:sz w:val="24"/>
                <w:szCs w:val="24"/>
              </w:rPr>
            </w:pPr>
            <w:r w:rsidRPr="005816C4">
              <w:rPr>
                <w:sz w:val="24"/>
                <w:szCs w:val="24"/>
              </w:rPr>
              <w:t>психологический</w:t>
            </w:r>
            <w:r w:rsidRPr="005816C4">
              <w:rPr>
                <w:spacing w:val="-4"/>
                <w:sz w:val="24"/>
                <w:szCs w:val="24"/>
              </w:rPr>
              <w:t xml:space="preserve"> </w:t>
            </w:r>
            <w:r w:rsidRPr="005816C4">
              <w:rPr>
                <w:spacing w:val="-2"/>
                <w:sz w:val="24"/>
                <w:szCs w:val="24"/>
              </w:rPr>
              <w:t>климат</w:t>
            </w:r>
          </w:p>
        </w:tc>
        <w:tc>
          <w:tcPr>
            <w:tcW w:w="5071" w:type="dxa"/>
          </w:tcPr>
          <w:p w:rsidR="00C66F11" w:rsidRPr="005816C4" w:rsidRDefault="00C66F11" w:rsidP="00EB3364">
            <w:pPr>
              <w:pStyle w:val="TableParagraph"/>
              <w:spacing w:line="237" w:lineRule="auto"/>
              <w:ind w:left="110" w:right="6"/>
              <w:rPr>
                <w:sz w:val="24"/>
                <w:szCs w:val="24"/>
              </w:rPr>
            </w:pPr>
            <w:r w:rsidRPr="005816C4">
              <w:rPr>
                <w:sz w:val="24"/>
                <w:szCs w:val="24"/>
                <w:lang w:val="ru-RU"/>
              </w:rPr>
              <w:t>Подведение итогов после мероприятия и в конце</w:t>
            </w:r>
            <w:r w:rsidRPr="005816C4">
              <w:rPr>
                <w:spacing w:val="-10"/>
                <w:sz w:val="24"/>
                <w:szCs w:val="24"/>
                <w:lang w:val="ru-RU"/>
              </w:rPr>
              <w:t xml:space="preserve"> </w:t>
            </w:r>
            <w:r w:rsidRPr="005816C4">
              <w:rPr>
                <w:sz w:val="24"/>
                <w:szCs w:val="24"/>
                <w:lang w:val="ru-RU"/>
              </w:rPr>
              <w:t>рабочего</w:t>
            </w:r>
            <w:r w:rsidRPr="005816C4">
              <w:rPr>
                <w:spacing w:val="-5"/>
                <w:sz w:val="24"/>
                <w:szCs w:val="24"/>
                <w:lang w:val="ru-RU"/>
              </w:rPr>
              <w:t xml:space="preserve"> </w:t>
            </w:r>
            <w:r w:rsidRPr="005816C4">
              <w:rPr>
                <w:sz w:val="24"/>
                <w:szCs w:val="24"/>
                <w:lang w:val="ru-RU"/>
              </w:rPr>
              <w:t>дня</w:t>
            </w:r>
            <w:r w:rsidRPr="005816C4">
              <w:rPr>
                <w:spacing w:val="-5"/>
                <w:sz w:val="24"/>
                <w:szCs w:val="24"/>
                <w:lang w:val="ru-RU"/>
              </w:rPr>
              <w:t xml:space="preserve"> </w:t>
            </w:r>
            <w:r w:rsidRPr="005816C4">
              <w:rPr>
                <w:sz w:val="24"/>
                <w:szCs w:val="24"/>
                <w:lang w:val="ru-RU"/>
              </w:rPr>
              <w:t>на</w:t>
            </w:r>
            <w:r w:rsidRPr="005816C4">
              <w:rPr>
                <w:spacing w:val="-10"/>
                <w:sz w:val="24"/>
                <w:szCs w:val="24"/>
                <w:lang w:val="ru-RU"/>
              </w:rPr>
              <w:t xml:space="preserve"> </w:t>
            </w:r>
            <w:r w:rsidRPr="005816C4">
              <w:rPr>
                <w:sz w:val="24"/>
                <w:szCs w:val="24"/>
                <w:lang w:val="ru-RU"/>
              </w:rPr>
              <w:t>линейке.</w:t>
            </w:r>
            <w:r w:rsidRPr="005816C4">
              <w:rPr>
                <w:spacing w:val="-8"/>
                <w:sz w:val="24"/>
                <w:szCs w:val="24"/>
                <w:lang w:val="ru-RU"/>
              </w:rPr>
              <w:t xml:space="preserve"> </w:t>
            </w:r>
            <w:r w:rsidRPr="005816C4">
              <w:rPr>
                <w:sz w:val="24"/>
                <w:szCs w:val="24"/>
              </w:rPr>
              <w:t>Поощрение</w:t>
            </w:r>
          </w:p>
          <w:p w:rsidR="00C66F11" w:rsidRPr="005816C4" w:rsidRDefault="00C66F11" w:rsidP="00EB3364">
            <w:pPr>
              <w:pStyle w:val="TableParagraph"/>
              <w:spacing w:line="261" w:lineRule="exact"/>
              <w:ind w:left="110"/>
              <w:rPr>
                <w:sz w:val="24"/>
                <w:szCs w:val="24"/>
              </w:rPr>
            </w:pPr>
            <w:r w:rsidRPr="005816C4">
              <w:rPr>
                <w:sz w:val="24"/>
                <w:szCs w:val="24"/>
              </w:rPr>
              <w:t>всех</w:t>
            </w:r>
            <w:r w:rsidRPr="005816C4">
              <w:rPr>
                <w:spacing w:val="1"/>
                <w:sz w:val="24"/>
                <w:szCs w:val="24"/>
              </w:rPr>
              <w:t xml:space="preserve"> </w:t>
            </w:r>
            <w:r w:rsidRPr="005816C4">
              <w:rPr>
                <w:spacing w:val="-2"/>
                <w:sz w:val="24"/>
                <w:szCs w:val="24"/>
              </w:rPr>
              <w:t>учащихся</w:t>
            </w:r>
          </w:p>
        </w:tc>
      </w:tr>
      <w:tr w:rsidR="00C66F11" w:rsidRPr="005816C4" w:rsidTr="00EB3364">
        <w:trPr>
          <w:trHeight w:val="830"/>
        </w:trPr>
        <w:tc>
          <w:tcPr>
            <w:tcW w:w="4533" w:type="dxa"/>
          </w:tcPr>
          <w:p w:rsidR="00C66F11" w:rsidRPr="005816C4" w:rsidRDefault="00C66F11" w:rsidP="00EB3364">
            <w:pPr>
              <w:pStyle w:val="TableParagraph"/>
              <w:spacing w:line="242" w:lineRule="auto"/>
              <w:ind w:left="105"/>
              <w:rPr>
                <w:sz w:val="24"/>
                <w:szCs w:val="24"/>
                <w:lang w:val="ru-RU"/>
              </w:rPr>
            </w:pPr>
            <w:r w:rsidRPr="005816C4">
              <w:rPr>
                <w:sz w:val="24"/>
                <w:szCs w:val="24"/>
                <w:lang w:val="ru-RU"/>
              </w:rPr>
              <w:t>Удовлетворенность</w:t>
            </w:r>
            <w:r w:rsidRPr="005816C4">
              <w:rPr>
                <w:spacing w:val="-14"/>
                <w:sz w:val="24"/>
                <w:szCs w:val="24"/>
                <w:lang w:val="ru-RU"/>
              </w:rPr>
              <w:t xml:space="preserve"> </w:t>
            </w:r>
            <w:r w:rsidRPr="005816C4">
              <w:rPr>
                <w:sz w:val="24"/>
                <w:szCs w:val="24"/>
                <w:lang w:val="ru-RU"/>
              </w:rPr>
              <w:t>детей</w:t>
            </w:r>
            <w:r w:rsidRPr="005816C4">
              <w:rPr>
                <w:spacing w:val="-11"/>
                <w:sz w:val="24"/>
                <w:szCs w:val="24"/>
                <w:lang w:val="ru-RU"/>
              </w:rPr>
              <w:t xml:space="preserve"> </w:t>
            </w:r>
            <w:r w:rsidRPr="005816C4">
              <w:rPr>
                <w:sz w:val="24"/>
                <w:szCs w:val="24"/>
                <w:lang w:val="ru-RU"/>
              </w:rPr>
              <w:t>и</w:t>
            </w:r>
            <w:r w:rsidRPr="005816C4">
              <w:rPr>
                <w:spacing w:val="-14"/>
                <w:sz w:val="24"/>
                <w:szCs w:val="24"/>
                <w:lang w:val="ru-RU"/>
              </w:rPr>
              <w:t xml:space="preserve"> </w:t>
            </w:r>
            <w:r w:rsidRPr="005816C4">
              <w:rPr>
                <w:sz w:val="24"/>
                <w:szCs w:val="24"/>
                <w:lang w:val="ru-RU"/>
              </w:rPr>
              <w:t>взрослых предложенными формами работы</w:t>
            </w:r>
          </w:p>
        </w:tc>
        <w:tc>
          <w:tcPr>
            <w:tcW w:w="5071" w:type="dxa"/>
          </w:tcPr>
          <w:p w:rsidR="00C66F11" w:rsidRPr="005816C4" w:rsidRDefault="00C66F11" w:rsidP="00EB3364">
            <w:pPr>
              <w:pStyle w:val="TableParagraph"/>
              <w:spacing w:line="268" w:lineRule="exact"/>
              <w:ind w:left="110"/>
              <w:rPr>
                <w:sz w:val="24"/>
                <w:szCs w:val="24"/>
                <w:lang w:val="ru-RU"/>
              </w:rPr>
            </w:pPr>
            <w:r w:rsidRPr="005816C4">
              <w:rPr>
                <w:sz w:val="24"/>
                <w:szCs w:val="24"/>
                <w:lang w:val="ru-RU"/>
              </w:rPr>
              <w:t>Анкетирование</w:t>
            </w:r>
            <w:r w:rsidRPr="005816C4">
              <w:rPr>
                <w:spacing w:val="-5"/>
                <w:sz w:val="24"/>
                <w:szCs w:val="24"/>
                <w:lang w:val="ru-RU"/>
              </w:rPr>
              <w:t xml:space="preserve"> </w:t>
            </w:r>
            <w:r w:rsidRPr="005816C4">
              <w:rPr>
                <w:sz w:val="24"/>
                <w:szCs w:val="24"/>
                <w:lang w:val="ru-RU"/>
              </w:rPr>
              <w:t>учащихся, родителей</w:t>
            </w:r>
            <w:r w:rsidRPr="005816C4">
              <w:rPr>
                <w:spacing w:val="-5"/>
                <w:sz w:val="24"/>
                <w:szCs w:val="24"/>
                <w:lang w:val="ru-RU"/>
              </w:rPr>
              <w:t xml:space="preserve"> </w:t>
            </w:r>
            <w:r w:rsidRPr="005816C4">
              <w:rPr>
                <w:spacing w:val="-10"/>
                <w:sz w:val="24"/>
                <w:szCs w:val="24"/>
                <w:lang w:val="ru-RU"/>
              </w:rPr>
              <w:t>и</w:t>
            </w:r>
          </w:p>
          <w:p w:rsidR="00C66F11" w:rsidRPr="005816C4" w:rsidRDefault="00C66F11" w:rsidP="00EB3364">
            <w:pPr>
              <w:pStyle w:val="TableParagraph"/>
              <w:spacing w:line="274" w:lineRule="exact"/>
              <w:ind w:left="110"/>
              <w:rPr>
                <w:sz w:val="24"/>
                <w:szCs w:val="24"/>
                <w:lang w:val="ru-RU"/>
              </w:rPr>
            </w:pPr>
            <w:r w:rsidRPr="005816C4">
              <w:rPr>
                <w:sz w:val="24"/>
                <w:szCs w:val="24"/>
                <w:lang w:val="ru-RU"/>
              </w:rPr>
              <w:t>педагогов</w:t>
            </w:r>
            <w:r w:rsidRPr="005816C4">
              <w:rPr>
                <w:spacing w:val="-14"/>
                <w:sz w:val="24"/>
                <w:szCs w:val="24"/>
                <w:lang w:val="ru-RU"/>
              </w:rPr>
              <w:t xml:space="preserve"> </w:t>
            </w:r>
            <w:r w:rsidRPr="005816C4">
              <w:rPr>
                <w:sz w:val="24"/>
                <w:szCs w:val="24"/>
                <w:lang w:val="ru-RU"/>
              </w:rPr>
              <w:t>по</w:t>
            </w:r>
            <w:r w:rsidRPr="005816C4">
              <w:rPr>
                <w:spacing w:val="-9"/>
                <w:sz w:val="24"/>
                <w:szCs w:val="24"/>
                <w:lang w:val="ru-RU"/>
              </w:rPr>
              <w:t xml:space="preserve"> </w:t>
            </w:r>
            <w:r w:rsidRPr="005816C4">
              <w:rPr>
                <w:sz w:val="24"/>
                <w:szCs w:val="24"/>
                <w:lang w:val="ru-RU"/>
              </w:rPr>
              <w:t>информационной</w:t>
            </w:r>
            <w:r w:rsidRPr="005816C4">
              <w:rPr>
                <w:spacing w:val="-11"/>
                <w:sz w:val="24"/>
                <w:szCs w:val="24"/>
                <w:lang w:val="ru-RU"/>
              </w:rPr>
              <w:t xml:space="preserve"> </w:t>
            </w:r>
            <w:r w:rsidRPr="005816C4">
              <w:rPr>
                <w:sz w:val="24"/>
                <w:szCs w:val="24"/>
                <w:lang w:val="ru-RU"/>
              </w:rPr>
              <w:t>культуре</w:t>
            </w:r>
            <w:r w:rsidRPr="005816C4">
              <w:rPr>
                <w:spacing w:val="-12"/>
                <w:sz w:val="24"/>
                <w:szCs w:val="24"/>
                <w:lang w:val="ru-RU"/>
              </w:rPr>
              <w:t xml:space="preserve"> </w:t>
            </w:r>
            <w:r w:rsidRPr="005816C4">
              <w:rPr>
                <w:sz w:val="24"/>
                <w:szCs w:val="24"/>
                <w:lang w:val="ru-RU"/>
              </w:rPr>
              <w:t>и удовлетворенности лагерной смены</w:t>
            </w:r>
          </w:p>
        </w:tc>
      </w:tr>
      <w:tr w:rsidR="00C66F11" w:rsidRPr="005816C4" w:rsidTr="00EB3364">
        <w:trPr>
          <w:trHeight w:val="551"/>
        </w:trPr>
        <w:tc>
          <w:tcPr>
            <w:tcW w:w="4533" w:type="dxa"/>
          </w:tcPr>
          <w:p w:rsidR="00C66F11" w:rsidRPr="005816C4" w:rsidRDefault="00C66F11" w:rsidP="00EB3364">
            <w:pPr>
              <w:pStyle w:val="TableParagraph"/>
              <w:spacing w:line="267" w:lineRule="exact"/>
              <w:ind w:left="105"/>
              <w:rPr>
                <w:sz w:val="24"/>
                <w:szCs w:val="24"/>
                <w:lang w:val="ru-RU"/>
              </w:rPr>
            </w:pPr>
            <w:r w:rsidRPr="005816C4">
              <w:rPr>
                <w:sz w:val="24"/>
                <w:szCs w:val="24"/>
                <w:lang w:val="ru-RU"/>
              </w:rPr>
              <w:t>Творческое</w:t>
            </w:r>
            <w:r w:rsidRPr="005816C4">
              <w:rPr>
                <w:spacing w:val="-6"/>
                <w:sz w:val="24"/>
                <w:szCs w:val="24"/>
                <w:lang w:val="ru-RU"/>
              </w:rPr>
              <w:t xml:space="preserve"> </w:t>
            </w:r>
            <w:r w:rsidRPr="005816C4">
              <w:rPr>
                <w:sz w:val="24"/>
                <w:szCs w:val="24"/>
                <w:lang w:val="ru-RU"/>
              </w:rPr>
              <w:t>сотрудничество</w:t>
            </w:r>
            <w:r w:rsidRPr="005816C4">
              <w:rPr>
                <w:spacing w:val="-1"/>
                <w:sz w:val="24"/>
                <w:szCs w:val="24"/>
                <w:lang w:val="ru-RU"/>
              </w:rPr>
              <w:t xml:space="preserve"> </w:t>
            </w:r>
            <w:r w:rsidRPr="005816C4">
              <w:rPr>
                <w:sz w:val="24"/>
                <w:szCs w:val="24"/>
                <w:lang w:val="ru-RU"/>
              </w:rPr>
              <w:t>взрослых</w:t>
            </w:r>
            <w:r w:rsidRPr="005816C4">
              <w:rPr>
                <w:spacing w:val="-8"/>
                <w:sz w:val="24"/>
                <w:szCs w:val="24"/>
                <w:lang w:val="ru-RU"/>
              </w:rPr>
              <w:t xml:space="preserve"> </w:t>
            </w:r>
            <w:r w:rsidRPr="005816C4">
              <w:rPr>
                <w:spacing w:val="-10"/>
                <w:sz w:val="24"/>
                <w:szCs w:val="24"/>
                <w:lang w:val="ru-RU"/>
              </w:rPr>
              <w:t>и</w:t>
            </w:r>
          </w:p>
          <w:p w:rsidR="00C66F11" w:rsidRPr="005816C4" w:rsidRDefault="00C66F11" w:rsidP="00EB3364">
            <w:pPr>
              <w:pStyle w:val="TableParagraph"/>
              <w:spacing w:line="265" w:lineRule="exact"/>
              <w:ind w:left="105"/>
              <w:rPr>
                <w:sz w:val="24"/>
                <w:szCs w:val="24"/>
                <w:lang w:val="ru-RU"/>
              </w:rPr>
            </w:pPr>
            <w:r w:rsidRPr="005816C4">
              <w:rPr>
                <w:spacing w:val="-2"/>
                <w:sz w:val="24"/>
                <w:szCs w:val="24"/>
                <w:lang w:val="ru-RU"/>
              </w:rPr>
              <w:t>детей</w:t>
            </w:r>
          </w:p>
        </w:tc>
        <w:tc>
          <w:tcPr>
            <w:tcW w:w="5071" w:type="dxa"/>
          </w:tcPr>
          <w:p w:rsidR="00C66F11" w:rsidRPr="005816C4" w:rsidRDefault="00C66F11" w:rsidP="00EB3364">
            <w:pPr>
              <w:pStyle w:val="TableParagraph"/>
              <w:spacing w:line="268" w:lineRule="exact"/>
              <w:ind w:left="110"/>
              <w:rPr>
                <w:sz w:val="24"/>
                <w:szCs w:val="24"/>
                <w:lang w:val="ru-RU"/>
              </w:rPr>
            </w:pPr>
            <w:r w:rsidRPr="005816C4">
              <w:rPr>
                <w:sz w:val="24"/>
                <w:szCs w:val="24"/>
                <w:lang w:val="ru-RU"/>
              </w:rPr>
              <w:t>Участие</w:t>
            </w:r>
            <w:r w:rsidRPr="005816C4">
              <w:rPr>
                <w:spacing w:val="-2"/>
                <w:sz w:val="24"/>
                <w:szCs w:val="24"/>
                <w:lang w:val="ru-RU"/>
              </w:rPr>
              <w:t xml:space="preserve"> </w:t>
            </w:r>
            <w:r w:rsidRPr="005816C4">
              <w:rPr>
                <w:sz w:val="24"/>
                <w:szCs w:val="24"/>
                <w:lang w:val="ru-RU"/>
              </w:rPr>
              <w:t>взрослых</w:t>
            </w:r>
            <w:r w:rsidRPr="005816C4">
              <w:rPr>
                <w:spacing w:val="-5"/>
                <w:sz w:val="24"/>
                <w:szCs w:val="24"/>
                <w:lang w:val="ru-RU"/>
              </w:rPr>
              <w:t xml:space="preserve"> </w:t>
            </w:r>
            <w:r w:rsidRPr="005816C4">
              <w:rPr>
                <w:sz w:val="24"/>
                <w:szCs w:val="24"/>
                <w:lang w:val="ru-RU"/>
              </w:rPr>
              <w:t>и</w:t>
            </w:r>
            <w:r w:rsidRPr="005816C4">
              <w:rPr>
                <w:spacing w:val="1"/>
                <w:sz w:val="24"/>
                <w:szCs w:val="24"/>
                <w:lang w:val="ru-RU"/>
              </w:rPr>
              <w:t xml:space="preserve"> </w:t>
            </w:r>
            <w:r w:rsidRPr="005816C4">
              <w:rPr>
                <w:sz w:val="24"/>
                <w:szCs w:val="24"/>
                <w:lang w:val="ru-RU"/>
              </w:rPr>
              <w:t>детей в</w:t>
            </w:r>
            <w:r w:rsidRPr="005816C4">
              <w:rPr>
                <w:spacing w:val="-3"/>
                <w:sz w:val="24"/>
                <w:szCs w:val="24"/>
                <w:lang w:val="ru-RU"/>
              </w:rPr>
              <w:t xml:space="preserve"> </w:t>
            </w:r>
            <w:r w:rsidRPr="005816C4">
              <w:rPr>
                <w:spacing w:val="-2"/>
                <w:sz w:val="24"/>
                <w:szCs w:val="24"/>
                <w:lang w:val="ru-RU"/>
              </w:rPr>
              <w:t>мероприятиях</w:t>
            </w:r>
          </w:p>
        </w:tc>
      </w:tr>
      <w:tr w:rsidR="00C66F11" w:rsidRPr="005816C4" w:rsidTr="00EB3364">
        <w:trPr>
          <w:trHeight w:val="1104"/>
        </w:trPr>
        <w:tc>
          <w:tcPr>
            <w:tcW w:w="4533" w:type="dxa"/>
          </w:tcPr>
          <w:p w:rsidR="00C66F11" w:rsidRPr="005816C4" w:rsidRDefault="00C66F11" w:rsidP="00EB3364">
            <w:pPr>
              <w:pStyle w:val="TableParagraph"/>
              <w:spacing w:line="268" w:lineRule="exact"/>
              <w:ind w:left="105"/>
              <w:rPr>
                <w:sz w:val="24"/>
                <w:szCs w:val="24"/>
              </w:rPr>
            </w:pPr>
            <w:r w:rsidRPr="005816C4">
              <w:rPr>
                <w:sz w:val="24"/>
                <w:szCs w:val="24"/>
              </w:rPr>
              <w:t>Развитие</w:t>
            </w:r>
            <w:r w:rsidRPr="005816C4">
              <w:rPr>
                <w:spacing w:val="-6"/>
                <w:sz w:val="24"/>
                <w:szCs w:val="24"/>
              </w:rPr>
              <w:t xml:space="preserve"> </w:t>
            </w:r>
            <w:r w:rsidRPr="005816C4">
              <w:rPr>
                <w:sz w:val="24"/>
                <w:szCs w:val="24"/>
              </w:rPr>
              <w:t>личности</w:t>
            </w:r>
            <w:r w:rsidRPr="005816C4">
              <w:rPr>
                <w:spacing w:val="-2"/>
                <w:sz w:val="24"/>
                <w:szCs w:val="24"/>
              </w:rPr>
              <w:t xml:space="preserve"> ребенка</w:t>
            </w:r>
          </w:p>
        </w:tc>
        <w:tc>
          <w:tcPr>
            <w:tcW w:w="5071" w:type="dxa"/>
          </w:tcPr>
          <w:p w:rsidR="00C66F11" w:rsidRPr="005816C4" w:rsidRDefault="00C66F11" w:rsidP="00EB3364">
            <w:pPr>
              <w:pStyle w:val="TableParagraph"/>
              <w:spacing w:line="237" w:lineRule="auto"/>
              <w:ind w:left="110"/>
              <w:rPr>
                <w:sz w:val="24"/>
                <w:szCs w:val="24"/>
                <w:lang w:val="ru-RU"/>
              </w:rPr>
            </w:pPr>
            <w:r w:rsidRPr="005816C4">
              <w:rPr>
                <w:sz w:val="24"/>
                <w:szCs w:val="24"/>
                <w:lang w:val="ru-RU"/>
              </w:rPr>
              <w:t>Участие воспитанников в общелагерных мероприятиях. Награждение каждого</w:t>
            </w:r>
          </w:p>
          <w:p w:rsidR="00C66F11" w:rsidRPr="005816C4" w:rsidRDefault="00C66F11" w:rsidP="00EB3364">
            <w:pPr>
              <w:pStyle w:val="TableParagraph"/>
              <w:spacing w:line="274" w:lineRule="exact"/>
              <w:ind w:left="110"/>
              <w:rPr>
                <w:sz w:val="24"/>
                <w:szCs w:val="24"/>
                <w:lang w:val="ru-RU"/>
              </w:rPr>
            </w:pPr>
            <w:r w:rsidRPr="005816C4">
              <w:rPr>
                <w:sz w:val="24"/>
                <w:szCs w:val="24"/>
                <w:lang w:val="ru-RU"/>
              </w:rPr>
              <w:t>воспитанника</w:t>
            </w:r>
            <w:r w:rsidRPr="005816C4">
              <w:rPr>
                <w:spacing w:val="-10"/>
                <w:sz w:val="24"/>
                <w:szCs w:val="24"/>
                <w:lang w:val="ru-RU"/>
              </w:rPr>
              <w:t xml:space="preserve"> </w:t>
            </w:r>
            <w:r w:rsidRPr="005816C4">
              <w:rPr>
                <w:sz w:val="24"/>
                <w:szCs w:val="24"/>
                <w:lang w:val="ru-RU"/>
              </w:rPr>
              <w:t>в</w:t>
            </w:r>
            <w:r w:rsidRPr="005816C4">
              <w:rPr>
                <w:spacing w:val="-4"/>
                <w:sz w:val="24"/>
                <w:szCs w:val="24"/>
                <w:lang w:val="ru-RU"/>
              </w:rPr>
              <w:t xml:space="preserve"> </w:t>
            </w:r>
            <w:r w:rsidRPr="005816C4">
              <w:rPr>
                <w:sz w:val="24"/>
                <w:szCs w:val="24"/>
                <w:lang w:val="ru-RU"/>
              </w:rPr>
              <w:t>течение</w:t>
            </w:r>
            <w:r w:rsidRPr="005816C4">
              <w:rPr>
                <w:spacing w:val="-10"/>
                <w:sz w:val="24"/>
                <w:szCs w:val="24"/>
                <w:lang w:val="ru-RU"/>
              </w:rPr>
              <w:t xml:space="preserve"> </w:t>
            </w:r>
            <w:r w:rsidRPr="005816C4">
              <w:rPr>
                <w:sz w:val="24"/>
                <w:szCs w:val="24"/>
                <w:lang w:val="ru-RU"/>
              </w:rPr>
              <w:t>и</w:t>
            </w:r>
            <w:r w:rsidRPr="005816C4">
              <w:rPr>
                <w:spacing w:val="-9"/>
                <w:sz w:val="24"/>
                <w:szCs w:val="24"/>
                <w:lang w:val="ru-RU"/>
              </w:rPr>
              <w:t xml:space="preserve"> </w:t>
            </w:r>
            <w:r w:rsidRPr="005816C4">
              <w:rPr>
                <w:sz w:val="24"/>
                <w:szCs w:val="24"/>
                <w:lang w:val="ru-RU"/>
              </w:rPr>
              <w:t>в</w:t>
            </w:r>
            <w:r w:rsidRPr="005816C4">
              <w:rPr>
                <w:spacing w:val="-4"/>
                <w:sz w:val="24"/>
                <w:szCs w:val="24"/>
                <w:lang w:val="ru-RU"/>
              </w:rPr>
              <w:t xml:space="preserve"> </w:t>
            </w:r>
            <w:r w:rsidRPr="005816C4">
              <w:rPr>
                <w:sz w:val="24"/>
                <w:szCs w:val="24"/>
                <w:lang w:val="ru-RU"/>
              </w:rPr>
              <w:t>конце</w:t>
            </w:r>
            <w:r w:rsidRPr="005816C4">
              <w:rPr>
                <w:spacing w:val="-6"/>
                <w:sz w:val="24"/>
                <w:szCs w:val="24"/>
                <w:lang w:val="ru-RU"/>
              </w:rPr>
              <w:t xml:space="preserve"> </w:t>
            </w:r>
            <w:r w:rsidRPr="005816C4">
              <w:rPr>
                <w:sz w:val="24"/>
                <w:szCs w:val="24"/>
                <w:lang w:val="ru-RU"/>
              </w:rPr>
              <w:t xml:space="preserve">лагерной </w:t>
            </w:r>
            <w:r w:rsidRPr="005816C4">
              <w:rPr>
                <w:spacing w:val="-2"/>
                <w:sz w:val="24"/>
                <w:szCs w:val="24"/>
                <w:lang w:val="ru-RU"/>
              </w:rPr>
              <w:t>смены</w:t>
            </w:r>
          </w:p>
        </w:tc>
      </w:tr>
      <w:tr w:rsidR="00C66F11" w:rsidRPr="005816C4" w:rsidTr="00EB3364">
        <w:trPr>
          <w:trHeight w:val="825"/>
        </w:trPr>
        <w:tc>
          <w:tcPr>
            <w:tcW w:w="4533" w:type="dxa"/>
          </w:tcPr>
          <w:p w:rsidR="00C66F11" w:rsidRPr="005816C4" w:rsidRDefault="00C66F11" w:rsidP="00EB3364">
            <w:pPr>
              <w:pStyle w:val="TableParagraph"/>
              <w:spacing w:line="237" w:lineRule="auto"/>
              <w:ind w:left="105" w:right="207"/>
              <w:rPr>
                <w:sz w:val="24"/>
                <w:szCs w:val="24"/>
                <w:lang w:val="ru-RU"/>
              </w:rPr>
            </w:pPr>
            <w:r w:rsidRPr="005816C4">
              <w:rPr>
                <w:sz w:val="24"/>
                <w:szCs w:val="24"/>
                <w:lang w:val="ru-RU"/>
              </w:rPr>
              <w:t>Укрепление</w:t>
            </w:r>
            <w:r w:rsidRPr="005816C4">
              <w:rPr>
                <w:spacing w:val="-10"/>
                <w:sz w:val="24"/>
                <w:szCs w:val="24"/>
                <w:lang w:val="ru-RU"/>
              </w:rPr>
              <w:t xml:space="preserve"> </w:t>
            </w:r>
            <w:r w:rsidRPr="005816C4">
              <w:rPr>
                <w:sz w:val="24"/>
                <w:szCs w:val="24"/>
                <w:lang w:val="ru-RU"/>
              </w:rPr>
              <w:t>здоровья</w:t>
            </w:r>
            <w:r w:rsidRPr="005816C4">
              <w:rPr>
                <w:spacing w:val="-14"/>
                <w:sz w:val="24"/>
                <w:szCs w:val="24"/>
                <w:lang w:val="ru-RU"/>
              </w:rPr>
              <w:t xml:space="preserve"> </w:t>
            </w:r>
            <w:r w:rsidRPr="005816C4">
              <w:rPr>
                <w:sz w:val="24"/>
                <w:szCs w:val="24"/>
                <w:lang w:val="ru-RU"/>
              </w:rPr>
              <w:t>и</w:t>
            </w:r>
            <w:r w:rsidRPr="005816C4">
              <w:rPr>
                <w:spacing w:val="-13"/>
                <w:sz w:val="24"/>
                <w:szCs w:val="24"/>
                <w:lang w:val="ru-RU"/>
              </w:rPr>
              <w:t xml:space="preserve"> </w:t>
            </w:r>
            <w:r w:rsidRPr="005816C4">
              <w:rPr>
                <w:sz w:val="24"/>
                <w:szCs w:val="24"/>
                <w:lang w:val="ru-RU"/>
              </w:rPr>
              <w:t>привитие навыков</w:t>
            </w:r>
            <w:r w:rsidRPr="005816C4">
              <w:rPr>
                <w:spacing w:val="-4"/>
                <w:sz w:val="24"/>
                <w:szCs w:val="24"/>
                <w:lang w:val="ru-RU"/>
              </w:rPr>
              <w:t xml:space="preserve"> </w:t>
            </w:r>
            <w:r w:rsidRPr="005816C4">
              <w:rPr>
                <w:sz w:val="24"/>
                <w:szCs w:val="24"/>
                <w:lang w:val="ru-RU"/>
              </w:rPr>
              <w:t>здорового</w:t>
            </w:r>
            <w:r w:rsidRPr="005816C4">
              <w:rPr>
                <w:spacing w:val="-6"/>
                <w:sz w:val="24"/>
                <w:szCs w:val="24"/>
                <w:lang w:val="ru-RU"/>
              </w:rPr>
              <w:t xml:space="preserve"> </w:t>
            </w:r>
            <w:r w:rsidRPr="005816C4">
              <w:rPr>
                <w:sz w:val="24"/>
                <w:szCs w:val="24"/>
                <w:lang w:val="ru-RU"/>
              </w:rPr>
              <w:t>образа</w:t>
            </w:r>
            <w:r w:rsidRPr="005816C4">
              <w:rPr>
                <w:spacing w:val="-2"/>
                <w:sz w:val="24"/>
                <w:szCs w:val="24"/>
                <w:lang w:val="ru-RU"/>
              </w:rPr>
              <w:t xml:space="preserve"> жизни</w:t>
            </w:r>
          </w:p>
        </w:tc>
        <w:tc>
          <w:tcPr>
            <w:tcW w:w="5071" w:type="dxa"/>
          </w:tcPr>
          <w:p w:rsidR="00C66F11" w:rsidRPr="005816C4" w:rsidRDefault="00C66F11" w:rsidP="00EB3364">
            <w:pPr>
              <w:pStyle w:val="TableParagraph"/>
              <w:spacing w:line="237" w:lineRule="auto"/>
              <w:ind w:left="110"/>
              <w:rPr>
                <w:sz w:val="24"/>
                <w:szCs w:val="24"/>
                <w:lang w:val="ru-RU"/>
              </w:rPr>
            </w:pPr>
            <w:r w:rsidRPr="005816C4">
              <w:rPr>
                <w:sz w:val="24"/>
                <w:szCs w:val="24"/>
                <w:lang w:val="ru-RU"/>
              </w:rPr>
              <w:t>Наблюдение за здоровьем детей в течение лагерной</w:t>
            </w:r>
            <w:r w:rsidRPr="005816C4">
              <w:rPr>
                <w:spacing w:val="-11"/>
                <w:sz w:val="24"/>
                <w:szCs w:val="24"/>
                <w:lang w:val="ru-RU"/>
              </w:rPr>
              <w:t xml:space="preserve"> </w:t>
            </w:r>
            <w:r w:rsidRPr="005816C4">
              <w:rPr>
                <w:sz w:val="24"/>
                <w:szCs w:val="24"/>
                <w:lang w:val="ru-RU"/>
              </w:rPr>
              <w:t>смены</w:t>
            </w:r>
            <w:r w:rsidRPr="005816C4">
              <w:rPr>
                <w:spacing w:val="-14"/>
                <w:sz w:val="24"/>
                <w:szCs w:val="24"/>
                <w:lang w:val="ru-RU"/>
              </w:rPr>
              <w:t xml:space="preserve"> </w:t>
            </w:r>
            <w:r w:rsidRPr="005816C4">
              <w:rPr>
                <w:sz w:val="24"/>
                <w:szCs w:val="24"/>
                <w:lang w:val="ru-RU"/>
              </w:rPr>
              <w:t>медицинским</w:t>
            </w:r>
            <w:r w:rsidRPr="005816C4">
              <w:rPr>
                <w:spacing w:val="-14"/>
                <w:sz w:val="24"/>
                <w:szCs w:val="24"/>
                <w:lang w:val="ru-RU"/>
              </w:rPr>
              <w:t xml:space="preserve"> </w:t>
            </w:r>
            <w:r w:rsidRPr="005816C4">
              <w:rPr>
                <w:sz w:val="24"/>
                <w:szCs w:val="24"/>
                <w:lang w:val="ru-RU"/>
              </w:rPr>
              <w:t>работником,</w:t>
            </w:r>
          </w:p>
          <w:p w:rsidR="00C66F11" w:rsidRPr="005816C4" w:rsidRDefault="00C66F11" w:rsidP="00EB3364">
            <w:pPr>
              <w:pStyle w:val="TableParagraph"/>
              <w:spacing w:line="261" w:lineRule="exact"/>
              <w:ind w:left="110"/>
              <w:rPr>
                <w:sz w:val="24"/>
                <w:szCs w:val="24"/>
              </w:rPr>
            </w:pPr>
            <w:r w:rsidRPr="005816C4">
              <w:rPr>
                <w:sz w:val="24"/>
                <w:szCs w:val="24"/>
              </w:rPr>
              <w:t>анализ</w:t>
            </w:r>
            <w:r w:rsidRPr="005816C4">
              <w:rPr>
                <w:spacing w:val="1"/>
                <w:sz w:val="24"/>
                <w:szCs w:val="24"/>
              </w:rPr>
              <w:t xml:space="preserve"> </w:t>
            </w:r>
            <w:r w:rsidRPr="005816C4">
              <w:rPr>
                <w:spacing w:val="-2"/>
                <w:sz w:val="24"/>
                <w:szCs w:val="24"/>
              </w:rPr>
              <w:t>результатов</w:t>
            </w:r>
          </w:p>
        </w:tc>
      </w:tr>
    </w:tbl>
    <w:p w:rsidR="00C66F11" w:rsidRPr="005816C4" w:rsidRDefault="00C66F11" w:rsidP="00C66F11">
      <w:pPr>
        <w:rPr>
          <w:rFonts w:ascii="Times New Roman" w:hAnsi="Times New Roman" w:cs="Times New Roman"/>
          <w:sz w:val="24"/>
          <w:szCs w:val="24"/>
        </w:rPr>
      </w:pPr>
    </w:p>
    <w:p w:rsidR="00887782" w:rsidRPr="005816C4" w:rsidRDefault="00887782" w:rsidP="00C66F11">
      <w:pPr>
        <w:rPr>
          <w:rFonts w:ascii="Times New Roman" w:hAnsi="Times New Roman" w:cs="Times New Roman"/>
          <w:sz w:val="24"/>
          <w:szCs w:val="24"/>
        </w:rPr>
      </w:pPr>
    </w:p>
    <w:p w:rsidR="00887782" w:rsidRPr="005816C4" w:rsidRDefault="00887782" w:rsidP="00887782">
      <w:pPr>
        <w:pStyle w:val="1"/>
        <w:spacing w:line="272" w:lineRule="exact"/>
        <w:ind w:left="4429"/>
        <w:rPr>
          <w:rFonts w:ascii="Times New Roman" w:hAnsi="Times New Roman" w:cs="Times New Roman"/>
          <w:color w:val="auto"/>
          <w:sz w:val="24"/>
          <w:szCs w:val="24"/>
        </w:rPr>
      </w:pPr>
      <w:r w:rsidRPr="005816C4">
        <w:rPr>
          <w:rFonts w:ascii="Times New Roman" w:hAnsi="Times New Roman" w:cs="Times New Roman"/>
          <w:color w:val="auto"/>
          <w:sz w:val="24"/>
          <w:szCs w:val="24"/>
        </w:rPr>
        <w:t>Ожидаемые</w:t>
      </w:r>
      <w:r w:rsidRPr="005816C4">
        <w:rPr>
          <w:rFonts w:ascii="Times New Roman" w:hAnsi="Times New Roman" w:cs="Times New Roman"/>
          <w:color w:val="auto"/>
          <w:spacing w:val="-5"/>
          <w:sz w:val="24"/>
          <w:szCs w:val="24"/>
        </w:rPr>
        <w:t xml:space="preserve"> </w:t>
      </w:r>
      <w:r w:rsidRPr="005816C4">
        <w:rPr>
          <w:rFonts w:ascii="Times New Roman" w:hAnsi="Times New Roman" w:cs="Times New Roman"/>
          <w:color w:val="auto"/>
          <w:spacing w:val="-2"/>
          <w:sz w:val="24"/>
          <w:szCs w:val="24"/>
        </w:rPr>
        <w:t>результаты</w:t>
      </w:r>
    </w:p>
    <w:p w:rsidR="00887782" w:rsidRPr="005816C4" w:rsidRDefault="00887782" w:rsidP="00887782">
      <w:pPr>
        <w:pStyle w:val="a6"/>
        <w:numPr>
          <w:ilvl w:val="0"/>
          <w:numId w:val="7"/>
        </w:numPr>
        <w:tabs>
          <w:tab w:val="left" w:pos="1317"/>
        </w:tabs>
        <w:ind w:right="939" w:firstLine="710"/>
        <w:rPr>
          <w:sz w:val="24"/>
          <w:szCs w:val="24"/>
        </w:rPr>
      </w:pPr>
      <w:r w:rsidRPr="005816C4">
        <w:rPr>
          <w:sz w:val="24"/>
          <w:szCs w:val="24"/>
        </w:rPr>
        <w:t>Укрепление физических и психологических сил детей и подростков, развитие лидерских</w:t>
      </w:r>
      <w:r w:rsidRPr="005816C4">
        <w:rPr>
          <w:spacing w:val="-8"/>
          <w:sz w:val="24"/>
          <w:szCs w:val="24"/>
        </w:rPr>
        <w:t xml:space="preserve"> </w:t>
      </w:r>
      <w:r w:rsidRPr="005816C4">
        <w:rPr>
          <w:sz w:val="24"/>
          <w:szCs w:val="24"/>
        </w:rPr>
        <w:t>и</w:t>
      </w:r>
      <w:r w:rsidRPr="005816C4">
        <w:rPr>
          <w:spacing w:val="-7"/>
          <w:sz w:val="24"/>
          <w:szCs w:val="24"/>
        </w:rPr>
        <w:t xml:space="preserve"> </w:t>
      </w:r>
      <w:r w:rsidRPr="005816C4">
        <w:rPr>
          <w:sz w:val="24"/>
          <w:szCs w:val="24"/>
        </w:rPr>
        <w:t>организаторских</w:t>
      </w:r>
      <w:r w:rsidRPr="005816C4">
        <w:rPr>
          <w:spacing w:val="-8"/>
          <w:sz w:val="24"/>
          <w:szCs w:val="24"/>
        </w:rPr>
        <w:t xml:space="preserve"> </w:t>
      </w:r>
      <w:r w:rsidRPr="005816C4">
        <w:rPr>
          <w:sz w:val="24"/>
          <w:szCs w:val="24"/>
        </w:rPr>
        <w:t>качеств,</w:t>
      </w:r>
      <w:r w:rsidRPr="005816C4">
        <w:rPr>
          <w:spacing w:val="-1"/>
          <w:sz w:val="24"/>
          <w:szCs w:val="24"/>
        </w:rPr>
        <w:t xml:space="preserve"> </w:t>
      </w:r>
      <w:r w:rsidRPr="005816C4">
        <w:rPr>
          <w:sz w:val="24"/>
          <w:szCs w:val="24"/>
        </w:rPr>
        <w:t>приобретение</w:t>
      </w:r>
      <w:r w:rsidRPr="005816C4">
        <w:rPr>
          <w:spacing w:val="-4"/>
          <w:sz w:val="24"/>
          <w:szCs w:val="24"/>
        </w:rPr>
        <w:t xml:space="preserve"> </w:t>
      </w:r>
      <w:r w:rsidRPr="005816C4">
        <w:rPr>
          <w:sz w:val="24"/>
          <w:szCs w:val="24"/>
        </w:rPr>
        <w:t>новых</w:t>
      </w:r>
      <w:r w:rsidRPr="005816C4">
        <w:rPr>
          <w:spacing w:val="-8"/>
          <w:sz w:val="24"/>
          <w:szCs w:val="24"/>
        </w:rPr>
        <w:t xml:space="preserve"> </w:t>
      </w:r>
      <w:r w:rsidRPr="005816C4">
        <w:rPr>
          <w:sz w:val="24"/>
          <w:szCs w:val="24"/>
        </w:rPr>
        <w:t>знаний,</w:t>
      </w:r>
      <w:r w:rsidRPr="005816C4">
        <w:rPr>
          <w:spacing w:val="-1"/>
          <w:sz w:val="24"/>
          <w:szCs w:val="24"/>
        </w:rPr>
        <w:t xml:space="preserve"> </w:t>
      </w:r>
      <w:r w:rsidRPr="005816C4">
        <w:rPr>
          <w:sz w:val="24"/>
          <w:szCs w:val="24"/>
        </w:rPr>
        <w:t>развитие</w:t>
      </w:r>
      <w:r w:rsidRPr="005816C4">
        <w:rPr>
          <w:spacing w:val="-9"/>
          <w:sz w:val="24"/>
          <w:szCs w:val="24"/>
        </w:rPr>
        <w:t xml:space="preserve"> </w:t>
      </w:r>
      <w:r w:rsidRPr="005816C4">
        <w:rPr>
          <w:sz w:val="24"/>
          <w:szCs w:val="24"/>
        </w:rPr>
        <w:t>творческих способностей, детской самостоятельности и самодеятельности.</w:t>
      </w:r>
    </w:p>
    <w:p w:rsidR="00887782" w:rsidRPr="005816C4" w:rsidRDefault="00887782" w:rsidP="00887782">
      <w:pPr>
        <w:pStyle w:val="a6"/>
        <w:numPr>
          <w:ilvl w:val="0"/>
          <w:numId w:val="7"/>
        </w:numPr>
        <w:tabs>
          <w:tab w:val="left" w:pos="1379"/>
        </w:tabs>
        <w:spacing w:before="2" w:line="237" w:lineRule="auto"/>
        <w:ind w:right="1081" w:firstLine="710"/>
        <w:rPr>
          <w:sz w:val="24"/>
          <w:szCs w:val="24"/>
        </w:rPr>
      </w:pPr>
      <w:r w:rsidRPr="005816C4">
        <w:rPr>
          <w:sz w:val="24"/>
          <w:szCs w:val="24"/>
        </w:rPr>
        <w:t>Получение</w:t>
      </w:r>
      <w:r w:rsidRPr="005816C4">
        <w:rPr>
          <w:spacing w:val="-1"/>
          <w:sz w:val="24"/>
          <w:szCs w:val="24"/>
        </w:rPr>
        <w:t xml:space="preserve"> </w:t>
      </w:r>
      <w:r w:rsidRPr="005816C4">
        <w:rPr>
          <w:sz w:val="24"/>
          <w:szCs w:val="24"/>
        </w:rPr>
        <w:t>участниками</w:t>
      </w:r>
      <w:r w:rsidRPr="005816C4">
        <w:rPr>
          <w:spacing w:val="-4"/>
          <w:sz w:val="24"/>
          <w:szCs w:val="24"/>
        </w:rPr>
        <w:t xml:space="preserve"> </w:t>
      </w:r>
      <w:r w:rsidRPr="005816C4">
        <w:rPr>
          <w:sz w:val="24"/>
          <w:szCs w:val="24"/>
        </w:rPr>
        <w:t>смены</w:t>
      </w:r>
      <w:r w:rsidRPr="005816C4">
        <w:rPr>
          <w:spacing w:val="-4"/>
          <w:sz w:val="24"/>
          <w:szCs w:val="24"/>
        </w:rPr>
        <w:t xml:space="preserve"> </w:t>
      </w:r>
      <w:r w:rsidRPr="005816C4">
        <w:rPr>
          <w:sz w:val="24"/>
          <w:szCs w:val="24"/>
        </w:rPr>
        <w:t>умений</w:t>
      </w:r>
      <w:r w:rsidRPr="005816C4">
        <w:rPr>
          <w:spacing w:val="-4"/>
          <w:sz w:val="24"/>
          <w:szCs w:val="24"/>
        </w:rPr>
        <w:t xml:space="preserve"> </w:t>
      </w:r>
      <w:r w:rsidRPr="005816C4">
        <w:rPr>
          <w:sz w:val="24"/>
          <w:szCs w:val="24"/>
        </w:rPr>
        <w:t>и</w:t>
      </w:r>
      <w:r w:rsidRPr="005816C4">
        <w:rPr>
          <w:spacing w:val="-8"/>
          <w:sz w:val="24"/>
          <w:szCs w:val="24"/>
        </w:rPr>
        <w:t xml:space="preserve"> </w:t>
      </w:r>
      <w:r w:rsidRPr="005816C4">
        <w:rPr>
          <w:sz w:val="24"/>
          <w:szCs w:val="24"/>
        </w:rPr>
        <w:t>навыков</w:t>
      </w:r>
      <w:r w:rsidRPr="005816C4">
        <w:rPr>
          <w:spacing w:val="-4"/>
          <w:sz w:val="24"/>
          <w:szCs w:val="24"/>
        </w:rPr>
        <w:t xml:space="preserve"> </w:t>
      </w:r>
      <w:r w:rsidRPr="005816C4">
        <w:rPr>
          <w:sz w:val="24"/>
          <w:szCs w:val="24"/>
        </w:rPr>
        <w:t>различных</w:t>
      </w:r>
      <w:r w:rsidRPr="005816C4">
        <w:rPr>
          <w:spacing w:val="-9"/>
          <w:sz w:val="24"/>
          <w:szCs w:val="24"/>
        </w:rPr>
        <w:t xml:space="preserve"> </w:t>
      </w:r>
      <w:r w:rsidRPr="005816C4">
        <w:rPr>
          <w:sz w:val="24"/>
          <w:szCs w:val="24"/>
        </w:rPr>
        <w:t>приемов</w:t>
      </w:r>
      <w:r w:rsidRPr="005816C4">
        <w:rPr>
          <w:spacing w:val="-8"/>
          <w:sz w:val="24"/>
          <w:szCs w:val="24"/>
        </w:rPr>
        <w:t xml:space="preserve"> </w:t>
      </w:r>
      <w:r w:rsidRPr="005816C4">
        <w:rPr>
          <w:sz w:val="24"/>
          <w:szCs w:val="24"/>
        </w:rPr>
        <w:t>работы правополушарного рисования.</w:t>
      </w:r>
    </w:p>
    <w:p w:rsidR="00887782" w:rsidRPr="005816C4" w:rsidRDefault="00887782" w:rsidP="00887782">
      <w:pPr>
        <w:pStyle w:val="a6"/>
        <w:numPr>
          <w:ilvl w:val="0"/>
          <w:numId w:val="7"/>
        </w:numPr>
        <w:tabs>
          <w:tab w:val="left" w:pos="1379"/>
        </w:tabs>
        <w:spacing w:before="5" w:line="237" w:lineRule="auto"/>
        <w:ind w:right="1104" w:firstLine="710"/>
        <w:rPr>
          <w:sz w:val="24"/>
          <w:szCs w:val="24"/>
        </w:rPr>
      </w:pPr>
      <w:r w:rsidRPr="005816C4">
        <w:rPr>
          <w:sz w:val="24"/>
          <w:szCs w:val="24"/>
        </w:rPr>
        <w:t>Улучшение</w:t>
      </w:r>
      <w:r w:rsidRPr="005816C4">
        <w:rPr>
          <w:spacing w:val="-6"/>
          <w:sz w:val="24"/>
          <w:szCs w:val="24"/>
        </w:rPr>
        <w:t xml:space="preserve"> </w:t>
      </w:r>
      <w:r w:rsidRPr="005816C4">
        <w:rPr>
          <w:sz w:val="24"/>
          <w:szCs w:val="24"/>
        </w:rPr>
        <w:t>коммуникативной</w:t>
      </w:r>
      <w:r w:rsidRPr="005816C4">
        <w:rPr>
          <w:spacing w:val="-9"/>
          <w:sz w:val="24"/>
          <w:szCs w:val="24"/>
        </w:rPr>
        <w:t xml:space="preserve"> </w:t>
      </w:r>
      <w:r w:rsidRPr="005816C4">
        <w:rPr>
          <w:sz w:val="24"/>
          <w:szCs w:val="24"/>
        </w:rPr>
        <w:t>способности</w:t>
      </w:r>
      <w:r w:rsidRPr="005816C4">
        <w:rPr>
          <w:spacing w:val="-8"/>
          <w:sz w:val="24"/>
          <w:szCs w:val="24"/>
        </w:rPr>
        <w:t xml:space="preserve"> </w:t>
      </w:r>
      <w:r w:rsidRPr="005816C4">
        <w:rPr>
          <w:sz w:val="24"/>
          <w:szCs w:val="24"/>
        </w:rPr>
        <w:t>и</w:t>
      </w:r>
      <w:r w:rsidRPr="005816C4">
        <w:rPr>
          <w:spacing w:val="-9"/>
          <w:sz w:val="24"/>
          <w:szCs w:val="24"/>
        </w:rPr>
        <w:t xml:space="preserve"> </w:t>
      </w:r>
      <w:r w:rsidRPr="005816C4">
        <w:rPr>
          <w:sz w:val="24"/>
          <w:szCs w:val="24"/>
        </w:rPr>
        <w:t>приобретение</w:t>
      </w:r>
      <w:r w:rsidRPr="005816C4">
        <w:rPr>
          <w:spacing w:val="-6"/>
          <w:sz w:val="24"/>
          <w:szCs w:val="24"/>
        </w:rPr>
        <w:t xml:space="preserve"> </w:t>
      </w:r>
      <w:r w:rsidRPr="005816C4">
        <w:rPr>
          <w:sz w:val="24"/>
          <w:szCs w:val="24"/>
        </w:rPr>
        <w:t>навыков</w:t>
      </w:r>
      <w:r w:rsidRPr="005816C4">
        <w:rPr>
          <w:spacing w:val="-8"/>
          <w:sz w:val="24"/>
          <w:szCs w:val="24"/>
        </w:rPr>
        <w:t xml:space="preserve"> </w:t>
      </w:r>
      <w:r w:rsidRPr="005816C4">
        <w:rPr>
          <w:sz w:val="24"/>
          <w:szCs w:val="24"/>
        </w:rPr>
        <w:t>работы</w:t>
      </w:r>
      <w:r w:rsidRPr="005816C4">
        <w:rPr>
          <w:spacing w:val="-4"/>
          <w:sz w:val="24"/>
          <w:szCs w:val="24"/>
        </w:rPr>
        <w:t xml:space="preserve"> </w:t>
      </w:r>
      <w:r w:rsidRPr="005816C4">
        <w:rPr>
          <w:sz w:val="24"/>
          <w:szCs w:val="24"/>
        </w:rPr>
        <w:t xml:space="preserve">в </w:t>
      </w:r>
      <w:r w:rsidRPr="005816C4">
        <w:rPr>
          <w:spacing w:val="-2"/>
          <w:sz w:val="24"/>
          <w:szCs w:val="24"/>
        </w:rPr>
        <w:t>коллективе.</w:t>
      </w:r>
    </w:p>
    <w:p w:rsidR="00887782" w:rsidRPr="005816C4" w:rsidRDefault="00887782" w:rsidP="00887782">
      <w:pPr>
        <w:pStyle w:val="a6"/>
        <w:spacing w:line="237" w:lineRule="auto"/>
        <w:rPr>
          <w:sz w:val="24"/>
          <w:szCs w:val="24"/>
        </w:rPr>
        <w:sectPr w:rsidR="00887782" w:rsidRPr="005816C4" w:rsidSect="00887782">
          <w:pgSz w:w="11910" w:h="16840"/>
          <w:pgMar w:top="820" w:right="708" w:bottom="280" w:left="708" w:header="720" w:footer="720" w:gutter="0"/>
          <w:cols w:space="720"/>
        </w:sectPr>
      </w:pPr>
    </w:p>
    <w:p w:rsidR="00887782" w:rsidRPr="005816C4" w:rsidRDefault="00887782" w:rsidP="00887782">
      <w:pPr>
        <w:pStyle w:val="a6"/>
        <w:numPr>
          <w:ilvl w:val="0"/>
          <w:numId w:val="7"/>
        </w:numPr>
        <w:tabs>
          <w:tab w:val="left" w:pos="1375"/>
        </w:tabs>
        <w:spacing w:before="63"/>
        <w:ind w:left="1375" w:hanging="239"/>
        <w:rPr>
          <w:sz w:val="24"/>
          <w:szCs w:val="24"/>
        </w:rPr>
      </w:pPr>
      <w:r w:rsidRPr="005816C4">
        <w:rPr>
          <w:sz w:val="24"/>
          <w:szCs w:val="24"/>
        </w:rPr>
        <w:t>Формирование</w:t>
      </w:r>
      <w:r w:rsidRPr="005816C4">
        <w:rPr>
          <w:spacing w:val="-4"/>
          <w:sz w:val="24"/>
          <w:szCs w:val="24"/>
        </w:rPr>
        <w:t xml:space="preserve"> </w:t>
      </w:r>
      <w:r w:rsidRPr="005816C4">
        <w:rPr>
          <w:sz w:val="24"/>
          <w:szCs w:val="24"/>
        </w:rPr>
        <w:t>у</w:t>
      </w:r>
      <w:r w:rsidRPr="005816C4">
        <w:rPr>
          <w:spacing w:val="-11"/>
          <w:sz w:val="24"/>
          <w:szCs w:val="24"/>
        </w:rPr>
        <w:t xml:space="preserve"> </w:t>
      </w:r>
      <w:r w:rsidRPr="005816C4">
        <w:rPr>
          <w:sz w:val="24"/>
          <w:szCs w:val="24"/>
        </w:rPr>
        <w:t>обучающихся</w:t>
      </w:r>
      <w:r w:rsidRPr="005816C4">
        <w:rPr>
          <w:spacing w:val="-1"/>
          <w:sz w:val="24"/>
          <w:szCs w:val="24"/>
        </w:rPr>
        <w:t xml:space="preserve"> </w:t>
      </w:r>
      <w:r w:rsidRPr="005816C4">
        <w:rPr>
          <w:sz w:val="24"/>
          <w:szCs w:val="24"/>
        </w:rPr>
        <w:t>способности</w:t>
      </w:r>
      <w:r w:rsidRPr="005816C4">
        <w:rPr>
          <w:spacing w:val="-5"/>
          <w:sz w:val="24"/>
          <w:szCs w:val="24"/>
        </w:rPr>
        <w:t xml:space="preserve"> </w:t>
      </w:r>
      <w:r w:rsidRPr="005816C4">
        <w:rPr>
          <w:sz w:val="24"/>
          <w:szCs w:val="24"/>
        </w:rPr>
        <w:t>и готовности</w:t>
      </w:r>
      <w:r w:rsidRPr="005816C4">
        <w:rPr>
          <w:spacing w:val="-4"/>
          <w:sz w:val="24"/>
          <w:szCs w:val="24"/>
        </w:rPr>
        <w:t xml:space="preserve"> </w:t>
      </w:r>
      <w:r w:rsidRPr="005816C4">
        <w:rPr>
          <w:sz w:val="24"/>
          <w:szCs w:val="24"/>
        </w:rPr>
        <w:t>к</w:t>
      </w:r>
      <w:r w:rsidRPr="005816C4">
        <w:rPr>
          <w:spacing w:val="-2"/>
          <w:sz w:val="24"/>
          <w:szCs w:val="24"/>
        </w:rPr>
        <w:t xml:space="preserve"> созидательному</w:t>
      </w:r>
    </w:p>
    <w:p w:rsidR="00887782" w:rsidRPr="005816C4" w:rsidRDefault="00887782" w:rsidP="00887782">
      <w:pPr>
        <w:pStyle w:val="a4"/>
        <w:spacing w:before="5" w:line="237" w:lineRule="auto"/>
      </w:pPr>
      <w:r w:rsidRPr="005816C4">
        <w:t>творчеству</w:t>
      </w:r>
      <w:r w:rsidRPr="005816C4">
        <w:rPr>
          <w:spacing w:val="-14"/>
        </w:rPr>
        <w:t xml:space="preserve"> </w:t>
      </w:r>
      <w:r w:rsidRPr="005816C4">
        <w:t>в</w:t>
      </w:r>
      <w:r w:rsidRPr="005816C4">
        <w:rPr>
          <w:spacing w:val="-4"/>
        </w:rPr>
        <w:t xml:space="preserve"> </w:t>
      </w:r>
      <w:r w:rsidRPr="005816C4">
        <w:t>окружающем</w:t>
      </w:r>
      <w:r w:rsidRPr="005816C4">
        <w:rPr>
          <w:spacing w:val="-4"/>
        </w:rPr>
        <w:t xml:space="preserve"> </w:t>
      </w:r>
      <w:r w:rsidRPr="005816C4">
        <w:t>мире,</w:t>
      </w:r>
      <w:r w:rsidRPr="005816C4">
        <w:rPr>
          <w:spacing w:val="-3"/>
        </w:rPr>
        <w:t xml:space="preserve"> </w:t>
      </w:r>
      <w:r w:rsidRPr="005816C4">
        <w:t>на</w:t>
      </w:r>
      <w:r w:rsidRPr="005816C4">
        <w:rPr>
          <w:spacing w:val="-10"/>
        </w:rPr>
        <w:t xml:space="preserve"> </w:t>
      </w:r>
      <w:r w:rsidRPr="005816C4">
        <w:t>развитие</w:t>
      </w:r>
      <w:r w:rsidRPr="005816C4">
        <w:rPr>
          <w:spacing w:val="-6"/>
        </w:rPr>
        <w:t xml:space="preserve"> </w:t>
      </w:r>
      <w:r w:rsidRPr="005816C4">
        <w:t>изобразительных,</w:t>
      </w:r>
      <w:r w:rsidRPr="005816C4">
        <w:rPr>
          <w:spacing w:val="-3"/>
        </w:rPr>
        <w:t xml:space="preserve"> </w:t>
      </w:r>
      <w:r w:rsidRPr="005816C4">
        <w:t>конструкторских</w:t>
      </w:r>
      <w:r w:rsidRPr="005816C4">
        <w:rPr>
          <w:spacing w:val="-9"/>
        </w:rPr>
        <w:t xml:space="preserve"> </w:t>
      </w:r>
      <w:r w:rsidRPr="005816C4">
        <w:t>способностей, формирование элементарного логического мышления.</w:t>
      </w:r>
    </w:p>
    <w:p w:rsidR="00887782" w:rsidRPr="005816C4" w:rsidRDefault="00887782" w:rsidP="00887782">
      <w:pPr>
        <w:pStyle w:val="a4"/>
        <w:spacing w:before="5" w:line="237" w:lineRule="auto"/>
        <w:ind w:right="189" w:firstLine="710"/>
      </w:pPr>
      <w:r w:rsidRPr="005816C4">
        <w:t>Все</w:t>
      </w:r>
      <w:r w:rsidRPr="005816C4">
        <w:rPr>
          <w:spacing w:val="-3"/>
        </w:rPr>
        <w:t xml:space="preserve"> </w:t>
      </w:r>
      <w:r w:rsidRPr="005816C4">
        <w:t>эти</w:t>
      </w:r>
      <w:r w:rsidRPr="005816C4">
        <w:rPr>
          <w:spacing w:val="-1"/>
        </w:rPr>
        <w:t xml:space="preserve"> </w:t>
      </w:r>
      <w:r w:rsidRPr="005816C4">
        <w:t>направления</w:t>
      </w:r>
      <w:r w:rsidRPr="005816C4">
        <w:rPr>
          <w:spacing w:val="-7"/>
        </w:rPr>
        <w:t xml:space="preserve"> </w:t>
      </w:r>
      <w:r w:rsidRPr="005816C4">
        <w:t>тесно связаны,</w:t>
      </w:r>
      <w:r w:rsidRPr="005816C4">
        <w:rPr>
          <w:spacing w:val="-5"/>
        </w:rPr>
        <w:t xml:space="preserve"> </w:t>
      </w:r>
      <w:r w:rsidRPr="005816C4">
        <w:t>один</w:t>
      </w:r>
      <w:r w:rsidRPr="005816C4">
        <w:rPr>
          <w:spacing w:val="-6"/>
        </w:rPr>
        <w:t xml:space="preserve"> </w:t>
      </w:r>
      <w:r w:rsidRPr="005816C4">
        <w:t>вид</w:t>
      </w:r>
      <w:r w:rsidRPr="005816C4">
        <w:rPr>
          <w:spacing w:val="-4"/>
        </w:rPr>
        <w:t xml:space="preserve"> </w:t>
      </w:r>
      <w:r w:rsidRPr="005816C4">
        <w:t>деятельности</w:t>
      </w:r>
      <w:r w:rsidRPr="005816C4">
        <w:rPr>
          <w:spacing w:val="-5"/>
        </w:rPr>
        <w:t xml:space="preserve"> </w:t>
      </w:r>
      <w:r w:rsidRPr="005816C4">
        <w:t>не</w:t>
      </w:r>
      <w:r w:rsidRPr="005816C4">
        <w:rPr>
          <w:spacing w:val="-8"/>
        </w:rPr>
        <w:t xml:space="preserve"> </w:t>
      </w:r>
      <w:r w:rsidRPr="005816C4">
        <w:t>исключает</w:t>
      </w:r>
      <w:r w:rsidRPr="005816C4">
        <w:rPr>
          <w:spacing w:val="-2"/>
        </w:rPr>
        <w:t xml:space="preserve"> </w:t>
      </w:r>
      <w:r w:rsidRPr="005816C4">
        <w:t>развитие другого, а даже вносит разнообразие в творческую деятельность.</w:t>
      </w:r>
    </w:p>
    <w:p w:rsidR="00887782" w:rsidRPr="005816C4" w:rsidRDefault="00887782" w:rsidP="00C66F11">
      <w:pPr>
        <w:rPr>
          <w:rFonts w:ascii="Times New Roman" w:hAnsi="Times New Roman" w:cs="Times New Roman"/>
          <w:sz w:val="24"/>
          <w:szCs w:val="24"/>
        </w:rPr>
      </w:pPr>
    </w:p>
    <w:p w:rsidR="00887782" w:rsidRPr="005816C4" w:rsidRDefault="00887782" w:rsidP="00887782">
      <w:pPr>
        <w:ind w:left="997"/>
        <w:jc w:val="center"/>
        <w:rPr>
          <w:rFonts w:ascii="Times New Roman" w:hAnsi="Times New Roman" w:cs="Times New Roman"/>
          <w:b/>
          <w:sz w:val="24"/>
          <w:szCs w:val="24"/>
        </w:rPr>
      </w:pPr>
      <w:r w:rsidRPr="005816C4">
        <w:rPr>
          <w:rFonts w:ascii="Times New Roman" w:hAnsi="Times New Roman" w:cs="Times New Roman"/>
          <w:b/>
          <w:sz w:val="24"/>
          <w:szCs w:val="24"/>
        </w:rPr>
        <w:t>Режим</w:t>
      </w:r>
      <w:r w:rsidRPr="005816C4">
        <w:rPr>
          <w:rFonts w:ascii="Times New Roman" w:hAnsi="Times New Roman" w:cs="Times New Roman"/>
          <w:b/>
          <w:spacing w:val="-4"/>
          <w:sz w:val="24"/>
          <w:szCs w:val="24"/>
        </w:rPr>
        <w:t xml:space="preserve"> </w:t>
      </w:r>
      <w:r w:rsidRPr="005816C4">
        <w:rPr>
          <w:rFonts w:ascii="Times New Roman" w:hAnsi="Times New Roman" w:cs="Times New Roman"/>
          <w:b/>
          <w:spacing w:val="-5"/>
          <w:sz w:val="24"/>
          <w:szCs w:val="24"/>
        </w:rPr>
        <w:t>дня</w:t>
      </w:r>
    </w:p>
    <w:tbl>
      <w:tblPr>
        <w:tblStyle w:val="TableNormal"/>
        <w:tblW w:w="0" w:type="auto"/>
        <w:tblInd w:w="8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61"/>
        <w:gridCol w:w="4456"/>
      </w:tblGrid>
      <w:tr w:rsidR="00887782" w:rsidRPr="005816C4" w:rsidTr="00EB3364">
        <w:trPr>
          <w:trHeight w:val="590"/>
        </w:trPr>
        <w:tc>
          <w:tcPr>
            <w:tcW w:w="4461" w:type="dxa"/>
            <w:vMerge w:val="restart"/>
          </w:tcPr>
          <w:p w:rsidR="00887782" w:rsidRPr="005816C4" w:rsidRDefault="00887782" w:rsidP="00EB3364">
            <w:pPr>
              <w:pStyle w:val="TableParagraph"/>
              <w:spacing w:before="92"/>
              <w:ind w:left="1685"/>
              <w:rPr>
                <w:sz w:val="24"/>
                <w:szCs w:val="24"/>
              </w:rPr>
            </w:pPr>
            <w:r w:rsidRPr="005816C4">
              <w:rPr>
                <w:sz w:val="24"/>
                <w:szCs w:val="24"/>
              </w:rPr>
              <w:t>Элементы</w:t>
            </w:r>
            <w:r w:rsidRPr="005816C4">
              <w:rPr>
                <w:spacing w:val="-9"/>
                <w:sz w:val="24"/>
                <w:szCs w:val="24"/>
              </w:rPr>
              <w:t xml:space="preserve"> </w:t>
            </w:r>
            <w:r w:rsidRPr="005816C4">
              <w:rPr>
                <w:sz w:val="24"/>
                <w:szCs w:val="24"/>
              </w:rPr>
              <w:t>режима</w:t>
            </w:r>
            <w:r w:rsidRPr="005816C4">
              <w:rPr>
                <w:spacing w:val="-15"/>
                <w:sz w:val="24"/>
                <w:szCs w:val="24"/>
              </w:rPr>
              <w:t xml:space="preserve"> </w:t>
            </w:r>
            <w:r w:rsidRPr="005816C4">
              <w:rPr>
                <w:spacing w:val="-5"/>
                <w:sz w:val="24"/>
                <w:szCs w:val="24"/>
              </w:rPr>
              <w:t>дня</w:t>
            </w:r>
          </w:p>
        </w:tc>
        <w:tc>
          <w:tcPr>
            <w:tcW w:w="4456" w:type="dxa"/>
          </w:tcPr>
          <w:p w:rsidR="00887782" w:rsidRPr="005816C4" w:rsidRDefault="00887782" w:rsidP="00EB3364">
            <w:pPr>
              <w:pStyle w:val="TableParagraph"/>
              <w:spacing w:before="92"/>
              <w:ind w:left="1329"/>
              <w:rPr>
                <w:sz w:val="24"/>
                <w:szCs w:val="24"/>
              </w:rPr>
            </w:pPr>
            <w:r w:rsidRPr="005816C4">
              <w:rPr>
                <w:spacing w:val="-2"/>
                <w:sz w:val="24"/>
                <w:szCs w:val="24"/>
              </w:rPr>
              <w:t>Пребывание</w:t>
            </w:r>
            <w:r w:rsidRPr="005816C4">
              <w:rPr>
                <w:spacing w:val="2"/>
                <w:sz w:val="24"/>
                <w:szCs w:val="24"/>
              </w:rPr>
              <w:t xml:space="preserve"> </w:t>
            </w:r>
            <w:r w:rsidRPr="005816C4">
              <w:rPr>
                <w:spacing w:val="-4"/>
                <w:sz w:val="24"/>
                <w:szCs w:val="24"/>
              </w:rPr>
              <w:t>детей</w:t>
            </w:r>
          </w:p>
        </w:tc>
      </w:tr>
      <w:tr w:rsidR="00887782" w:rsidRPr="005816C4" w:rsidTr="00EB3364">
        <w:trPr>
          <w:trHeight w:val="594"/>
        </w:trPr>
        <w:tc>
          <w:tcPr>
            <w:tcW w:w="4461" w:type="dxa"/>
            <w:vMerge/>
            <w:tcBorders>
              <w:top w:val="nil"/>
            </w:tcBorders>
          </w:tcPr>
          <w:p w:rsidR="00887782" w:rsidRPr="005816C4" w:rsidRDefault="00887782" w:rsidP="00EB3364">
            <w:pPr>
              <w:rPr>
                <w:rFonts w:ascii="Times New Roman" w:hAnsi="Times New Roman" w:cs="Times New Roman"/>
                <w:sz w:val="24"/>
                <w:szCs w:val="24"/>
              </w:rPr>
            </w:pPr>
          </w:p>
        </w:tc>
        <w:tc>
          <w:tcPr>
            <w:tcW w:w="4456" w:type="dxa"/>
          </w:tcPr>
          <w:p w:rsidR="00887782" w:rsidRPr="005816C4" w:rsidRDefault="00887782" w:rsidP="00EB3364">
            <w:pPr>
              <w:pStyle w:val="TableParagraph"/>
              <w:spacing w:before="92"/>
              <w:ind w:left="1349"/>
              <w:rPr>
                <w:sz w:val="24"/>
                <w:szCs w:val="24"/>
              </w:rPr>
            </w:pPr>
            <w:r w:rsidRPr="005816C4">
              <w:rPr>
                <w:sz w:val="24"/>
                <w:szCs w:val="24"/>
              </w:rPr>
              <w:t>с 8.00</w:t>
            </w:r>
            <w:r w:rsidRPr="005816C4">
              <w:rPr>
                <w:spacing w:val="-3"/>
                <w:sz w:val="24"/>
                <w:szCs w:val="24"/>
              </w:rPr>
              <w:t xml:space="preserve"> </w:t>
            </w:r>
            <w:r w:rsidRPr="005816C4">
              <w:rPr>
                <w:sz w:val="24"/>
                <w:szCs w:val="24"/>
              </w:rPr>
              <w:t>до</w:t>
            </w:r>
            <w:r w:rsidRPr="005816C4">
              <w:rPr>
                <w:spacing w:val="1"/>
                <w:sz w:val="24"/>
                <w:szCs w:val="24"/>
              </w:rPr>
              <w:t xml:space="preserve"> </w:t>
            </w:r>
            <w:r w:rsidRPr="005816C4">
              <w:rPr>
                <w:sz w:val="24"/>
                <w:szCs w:val="24"/>
              </w:rPr>
              <w:t>14.00</w:t>
            </w:r>
            <w:r w:rsidRPr="005816C4">
              <w:rPr>
                <w:spacing w:val="-12"/>
                <w:sz w:val="24"/>
                <w:szCs w:val="24"/>
              </w:rPr>
              <w:t xml:space="preserve"> </w:t>
            </w:r>
            <w:r w:rsidRPr="005816C4">
              <w:rPr>
                <w:spacing w:val="-2"/>
                <w:sz w:val="24"/>
                <w:szCs w:val="24"/>
              </w:rPr>
              <w:t>часов</w:t>
            </w:r>
          </w:p>
        </w:tc>
      </w:tr>
      <w:tr w:rsidR="00887782" w:rsidRPr="005816C4" w:rsidTr="00EB3364">
        <w:trPr>
          <w:trHeight w:val="590"/>
        </w:trPr>
        <w:tc>
          <w:tcPr>
            <w:tcW w:w="4461" w:type="dxa"/>
          </w:tcPr>
          <w:p w:rsidR="00887782" w:rsidRPr="005816C4" w:rsidRDefault="00887782" w:rsidP="00887782">
            <w:pPr>
              <w:pStyle w:val="TableParagraph"/>
              <w:spacing w:before="93"/>
              <w:ind w:left="350"/>
              <w:rPr>
                <w:sz w:val="24"/>
                <w:szCs w:val="24"/>
              </w:rPr>
            </w:pPr>
            <w:r w:rsidRPr="005816C4">
              <w:rPr>
                <w:sz w:val="24"/>
                <w:szCs w:val="24"/>
              </w:rPr>
              <w:t>Сбор</w:t>
            </w:r>
            <w:r w:rsidRPr="005816C4">
              <w:rPr>
                <w:spacing w:val="-11"/>
                <w:sz w:val="24"/>
                <w:szCs w:val="24"/>
              </w:rPr>
              <w:t xml:space="preserve"> </w:t>
            </w:r>
            <w:r w:rsidRPr="005816C4">
              <w:rPr>
                <w:sz w:val="24"/>
                <w:szCs w:val="24"/>
              </w:rPr>
              <w:t>детей</w:t>
            </w:r>
          </w:p>
        </w:tc>
        <w:tc>
          <w:tcPr>
            <w:tcW w:w="4456" w:type="dxa"/>
          </w:tcPr>
          <w:p w:rsidR="00887782" w:rsidRPr="005816C4" w:rsidRDefault="00887782" w:rsidP="00EB3364">
            <w:pPr>
              <w:pStyle w:val="TableParagraph"/>
              <w:spacing w:before="93"/>
              <w:ind w:left="2175"/>
              <w:rPr>
                <w:sz w:val="24"/>
                <w:szCs w:val="24"/>
                <w:lang w:val="ru-RU"/>
              </w:rPr>
            </w:pPr>
            <w:r w:rsidRPr="005816C4">
              <w:rPr>
                <w:sz w:val="24"/>
                <w:szCs w:val="24"/>
              </w:rPr>
              <w:t>8.00</w:t>
            </w:r>
            <w:r w:rsidRPr="005816C4">
              <w:rPr>
                <w:spacing w:val="3"/>
                <w:sz w:val="24"/>
                <w:szCs w:val="24"/>
              </w:rPr>
              <w:t xml:space="preserve"> </w:t>
            </w:r>
            <w:r w:rsidRPr="005816C4">
              <w:rPr>
                <w:sz w:val="24"/>
                <w:szCs w:val="24"/>
              </w:rPr>
              <w:t xml:space="preserve">– </w:t>
            </w:r>
            <w:r w:rsidRPr="005816C4">
              <w:rPr>
                <w:sz w:val="24"/>
                <w:szCs w:val="24"/>
                <w:lang w:val="ru-RU"/>
              </w:rPr>
              <w:t>8.15</w:t>
            </w:r>
          </w:p>
        </w:tc>
      </w:tr>
      <w:tr w:rsidR="00887782" w:rsidRPr="005816C4" w:rsidTr="00EB3364">
        <w:trPr>
          <w:trHeight w:val="590"/>
        </w:trPr>
        <w:tc>
          <w:tcPr>
            <w:tcW w:w="4461" w:type="dxa"/>
          </w:tcPr>
          <w:p w:rsidR="00887782" w:rsidRPr="005816C4" w:rsidRDefault="00887782" w:rsidP="00887782">
            <w:pPr>
              <w:pStyle w:val="TableParagraph"/>
              <w:spacing w:before="93"/>
              <w:ind w:left="350"/>
              <w:rPr>
                <w:sz w:val="24"/>
                <w:szCs w:val="24"/>
                <w:lang w:val="ru-RU"/>
              </w:rPr>
            </w:pPr>
            <w:r w:rsidRPr="005816C4">
              <w:rPr>
                <w:sz w:val="24"/>
                <w:szCs w:val="24"/>
              </w:rPr>
              <w:t>Утренняя</w:t>
            </w:r>
            <w:r w:rsidRPr="005816C4">
              <w:rPr>
                <w:spacing w:val="-12"/>
                <w:sz w:val="24"/>
                <w:szCs w:val="24"/>
              </w:rPr>
              <w:t xml:space="preserve"> </w:t>
            </w:r>
            <w:r w:rsidRPr="005816C4">
              <w:rPr>
                <w:spacing w:val="-2"/>
                <w:sz w:val="24"/>
                <w:szCs w:val="24"/>
              </w:rPr>
              <w:t>линейка</w:t>
            </w:r>
            <w:r w:rsidRPr="005816C4">
              <w:rPr>
                <w:sz w:val="24"/>
                <w:szCs w:val="24"/>
                <w:lang w:val="ru-RU"/>
              </w:rPr>
              <w:t xml:space="preserve"> </w:t>
            </w:r>
          </w:p>
        </w:tc>
        <w:tc>
          <w:tcPr>
            <w:tcW w:w="4456" w:type="dxa"/>
          </w:tcPr>
          <w:p w:rsidR="00887782" w:rsidRPr="005816C4" w:rsidRDefault="00887782" w:rsidP="00EB3364">
            <w:pPr>
              <w:pStyle w:val="TableParagraph"/>
              <w:spacing w:before="93"/>
              <w:ind w:left="2175"/>
              <w:rPr>
                <w:sz w:val="24"/>
                <w:szCs w:val="24"/>
                <w:lang w:val="ru-RU"/>
              </w:rPr>
            </w:pPr>
            <w:r w:rsidRPr="005816C4">
              <w:rPr>
                <w:sz w:val="24"/>
                <w:szCs w:val="24"/>
                <w:lang w:val="ru-RU"/>
              </w:rPr>
              <w:t>8.15-8.20</w:t>
            </w:r>
          </w:p>
        </w:tc>
      </w:tr>
      <w:tr w:rsidR="00887782" w:rsidRPr="005816C4" w:rsidTr="00EB3364">
        <w:trPr>
          <w:trHeight w:val="594"/>
        </w:trPr>
        <w:tc>
          <w:tcPr>
            <w:tcW w:w="4461" w:type="dxa"/>
          </w:tcPr>
          <w:p w:rsidR="00887782" w:rsidRPr="005816C4" w:rsidRDefault="00887782" w:rsidP="00EB3364">
            <w:pPr>
              <w:pStyle w:val="TableParagraph"/>
              <w:spacing w:before="97"/>
              <w:ind w:left="350"/>
              <w:rPr>
                <w:sz w:val="24"/>
                <w:szCs w:val="24"/>
              </w:rPr>
            </w:pPr>
            <w:r w:rsidRPr="005816C4">
              <w:rPr>
                <w:sz w:val="24"/>
                <w:szCs w:val="24"/>
                <w:lang w:val="ru-RU"/>
              </w:rPr>
              <w:t>Зарядка</w:t>
            </w:r>
          </w:p>
        </w:tc>
        <w:tc>
          <w:tcPr>
            <w:tcW w:w="4456" w:type="dxa"/>
          </w:tcPr>
          <w:p w:rsidR="00887782" w:rsidRPr="005816C4" w:rsidRDefault="00887782" w:rsidP="00EB3364">
            <w:pPr>
              <w:pStyle w:val="TableParagraph"/>
              <w:spacing w:before="97"/>
              <w:ind w:left="2175"/>
              <w:rPr>
                <w:sz w:val="24"/>
                <w:szCs w:val="24"/>
                <w:lang w:val="ru-RU"/>
              </w:rPr>
            </w:pPr>
            <w:r w:rsidRPr="005816C4">
              <w:rPr>
                <w:sz w:val="24"/>
                <w:szCs w:val="24"/>
                <w:lang w:val="ru-RU"/>
              </w:rPr>
              <w:t>8.20-8.30</w:t>
            </w:r>
          </w:p>
        </w:tc>
      </w:tr>
      <w:tr w:rsidR="00887782" w:rsidRPr="005816C4" w:rsidTr="00EB3364">
        <w:trPr>
          <w:trHeight w:val="595"/>
        </w:trPr>
        <w:tc>
          <w:tcPr>
            <w:tcW w:w="4461" w:type="dxa"/>
          </w:tcPr>
          <w:p w:rsidR="00887782" w:rsidRPr="005816C4" w:rsidRDefault="00887782" w:rsidP="00EB3364">
            <w:pPr>
              <w:pStyle w:val="TableParagraph"/>
              <w:spacing w:before="92"/>
              <w:ind w:left="350"/>
              <w:rPr>
                <w:sz w:val="24"/>
                <w:szCs w:val="24"/>
              </w:rPr>
            </w:pPr>
            <w:r w:rsidRPr="005816C4">
              <w:rPr>
                <w:spacing w:val="-2"/>
                <w:sz w:val="24"/>
                <w:szCs w:val="24"/>
              </w:rPr>
              <w:t>Завтрак</w:t>
            </w:r>
          </w:p>
        </w:tc>
        <w:tc>
          <w:tcPr>
            <w:tcW w:w="4456" w:type="dxa"/>
          </w:tcPr>
          <w:p w:rsidR="00887782" w:rsidRPr="005816C4" w:rsidRDefault="00887782" w:rsidP="00EB3364">
            <w:pPr>
              <w:pStyle w:val="TableParagraph"/>
              <w:spacing w:before="92"/>
              <w:ind w:left="2079"/>
              <w:rPr>
                <w:sz w:val="24"/>
                <w:szCs w:val="24"/>
                <w:lang w:val="ru-RU"/>
              </w:rPr>
            </w:pPr>
            <w:r w:rsidRPr="005816C4">
              <w:rPr>
                <w:sz w:val="24"/>
                <w:szCs w:val="24"/>
                <w:lang w:val="ru-RU"/>
              </w:rPr>
              <w:t>8.30-9.30</w:t>
            </w:r>
          </w:p>
        </w:tc>
      </w:tr>
      <w:tr w:rsidR="00887782" w:rsidRPr="005816C4" w:rsidTr="00EB3364">
        <w:trPr>
          <w:trHeight w:val="590"/>
        </w:trPr>
        <w:tc>
          <w:tcPr>
            <w:tcW w:w="4461" w:type="dxa"/>
          </w:tcPr>
          <w:p w:rsidR="00887782" w:rsidRPr="005816C4" w:rsidRDefault="00887782" w:rsidP="00EB3364">
            <w:pPr>
              <w:pStyle w:val="TableParagraph"/>
              <w:spacing w:before="92"/>
              <w:ind w:left="350"/>
              <w:rPr>
                <w:sz w:val="24"/>
                <w:szCs w:val="24"/>
              </w:rPr>
            </w:pPr>
            <w:r w:rsidRPr="005816C4">
              <w:rPr>
                <w:sz w:val="24"/>
                <w:szCs w:val="24"/>
              </w:rPr>
              <w:t>Мероприятия</w:t>
            </w:r>
            <w:r w:rsidRPr="005816C4">
              <w:rPr>
                <w:spacing w:val="-8"/>
                <w:sz w:val="24"/>
                <w:szCs w:val="24"/>
              </w:rPr>
              <w:t xml:space="preserve"> </w:t>
            </w:r>
            <w:r w:rsidRPr="005816C4">
              <w:rPr>
                <w:sz w:val="24"/>
                <w:szCs w:val="24"/>
              </w:rPr>
              <w:t>по</w:t>
            </w:r>
            <w:r w:rsidRPr="005816C4">
              <w:rPr>
                <w:spacing w:val="-1"/>
                <w:sz w:val="24"/>
                <w:szCs w:val="24"/>
              </w:rPr>
              <w:t xml:space="preserve"> </w:t>
            </w:r>
            <w:r w:rsidRPr="005816C4">
              <w:rPr>
                <w:spacing w:val="-2"/>
                <w:sz w:val="24"/>
                <w:szCs w:val="24"/>
              </w:rPr>
              <w:t>плану</w:t>
            </w:r>
          </w:p>
        </w:tc>
        <w:tc>
          <w:tcPr>
            <w:tcW w:w="4456" w:type="dxa"/>
          </w:tcPr>
          <w:p w:rsidR="00887782" w:rsidRPr="005816C4" w:rsidRDefault="00887782" w:rsidP="00EB3364">
            <w:pPr>
              <w:pStyle w:val="TableParagraph"/>
              <w:spacing w:before="92"/>
              <w:ind w:left="1968"/>
              <w:rPr>
                <w:sz w:val="24"/>
                <w:szCs w:val="24"/>
                <w:lang w:val="ru-RU"/>
              </w:rPr>
            </w:pPr>
            <w:r w:rsidRPr="005816C4">
              <w:rPr>
                <w:sz w:val="24"/>
                <w:szCs w:val="24"/>
                <w:lang w:val="ru-RU"/>
              </w:rPr>
              <w:t>9.30 – 12.00</w:t>
            </w:r>
          </w:p>
        </w:tc>
      </w:tr>
      <w:tr w:rsidR="00887782" w:rsidRPr="005816C4" w:rsidTr="00EB3364">
        <w:trPr>
          <w:trHeight w:val="594"/>
        </w:trPr>
        <w:tc>
          <w:tcPr>
            <w:tcW w:w="4461" w:type="dxa"/>
          </w:tcPr>
          <w:p w:rsidR="00887782" w:rsidRPr="005816C4" w:rsidRDefault="00887782" w:rsidP="00EB3364">
            <w:pPr>
              <w:pStyle w:val="TableParagraph"/>
              <w:spacing w:before="97"/>
              <w:ind w:left="350"/>
              <w:rPr>
                <w:sz w:val="24"/>
                <w:szCs w:val="24"/>
              </w:rPr>
            </w:pPr>
            <w:r w:rsidRPr="005816C4">
              <w:rPr>
                <w:spacing w:val="-4"/>
                <w:sz w:val="24"/>
                <w:szCs w:val="24"/>
              </w:rPr>
              <w:t>Обед</w:t>
            </w:r>
          </w:p>
        </w:tc>
        <w:tc>
          <w:tcPr>
            <w:tcW w:w="4456" w:type="dxa"/>
          </w:tcPr>
          <w:p w:rsidR="00887782" w:rsidRPr="005816C4" w:rsidRDefault="00887782" w:rsidP="00EB3364">
            <w:pPr>
              <w:pStyle w:val="TableParagraph"/>
              <w:spacing w:before="97"/>
              <w:ind w:left="1988"/>
              <w:rPr>
                <w:sz w:val="24"/>
                <w:szCs w:val="24"/>
                <w:lang w:val="ru-RU"/>
              </w:rPr>
            </w:pPr>
            <w:r w:rsidRPr="005816C4">
              <w:rPr>
                <w:sz w:val="24"/>
                <w:szCs w:val="24"/>
                <w:lang w:val="ru-RU"/>
              </w:rPr>
              <w:t>12.00 – 13.00</w:t>
            </w:r>
          </w:p>
        </w:tc>
      </w:tr>
      <w:tr w:rsidR="00887782" w:rsidRPr="005816C4" w:rsidTr="00EB3364">
        <w:trPr>
          <w:trHeight w:val="595"/>
        </w:trPr>
        <w:tc>
          <w:tcPr>
            <w:tcW w:w="4461" w:type="dxa"/>
          </w:tcPr>
          <w:p w:rsidR="00887782" w:rsidRPr="005816C4" w:rsidRDefault="00887782" w:rsidP="00EB3364">
            <w:pPr>
              <w:pStyle w:val="TableParagraph"/>
              <w:spacing w:before="92"/>
              <w:ind w:left="350"/>
              <w:rPr>
                <w:sz w:val="24"/>
                <w:szCs w:val="24"/>
                <w:lang w:val="ru-RU"/>
              </w:rPr>
            </w:pPr>
            <w:r w:rsidRPr="005816C4">
              <w:rPr>
                <w:sz w:val="24"/>
                <w:szCs w:val="24"/>
                <w:lang w:val="ru-RU"/>
              </w:rPr>
              <w:t>Мероприятия по плану</w:t>
            </w:r>
          </w:p>
        </w:tc>
        <w:tc>
          <w:tcPr>
            <w:tcW w:w="4456" w:type="dxa"/>
          </w:tcPr>
          <w:p w:rsidR="00887782" w:rsidRPr="005816C4" w:rsidRDefault="00887782" w:rsidP="00EB3364">
            <w:pPr>
              <w:pStyle w:val="TableParagraph"/>
              <w:spacing w:before="92"/>
              <w:ind w:left="1988"/>
              <w:rPr>
                <w:sz w:val="24"/>
                <w:szCs w:val="24"/>
                <w:lang w:val="ru-RU"/>
              </w:rPr>
            </w:pPr>
            <w:r w:rsidRPr="005816C4">
              <w:rPr>
                <w:sz w:val="24"/>
                <w:szCs w:val="24"/>
                <w:lang w:val="ru-RU"/>
              </w:rPr>
              <w:t>13.00 – 14.00</w:t>
            </w:r>
          </w:p>
        </w:tc>
      </w:tr>
      <w:tr w:rsidR="00887782" w:rsidRPr="005816C4" w:rsidTr="00EB3364">
        <w:trPr>
          <w:trHeight w:val="590"/>
        </w:trPr>
        <w:tc>
          <w:tcPr>
            <w:tcW w:w="4461" w:type="dxa"/>
          </w:tcPr>
          <w:p w:rsidR="00887782" w:rsidRPr="005816C4" w:rsidRDefault="00887782" w:rsidP="00EB3364">
            <w:pPr>
              <w:pStyle w:val="TableParagraph"/>
              <w:spacing w:before="92"/>
              <w:ind w:left="350"/>
              <w:rPr>
                <w:sz w:val="24"/>
                <w:szCs w:val="24"/>
              </w:rPr>
            </w:pPr>
            <w:r w:rsidRPr="005816C4">
              <w:rPr>
                <w:sz w:val="24"/>
                <w:szCs w:val="24"/>
              </w:rPr>
              <w:t>Уход</w:t>
            </w:r>
            <w:r w:rsidRPr="005816C4">
              <w:rPr>
                <w:spacing w:val="-15"/>
                <w:sz w:val="24"/>
                <w:szCs w:val="24"/>
              </w:rPr>
              <w:t xml:space="preserve"> </w:t>
            </w:r>
            <w:r w:rsidRPr="005816C4">
              <w:rPr>
                <w:spacing w:val="-2"/>
                <w:sz w:val="24"/>
                <w:szCs w:val="24"/>
              </w:rPr>
              <w:t>домой</w:t>
            </w:r>
          </w:p>
        </w:tc>
        <w:tc>
          <w:tcPr>
            <w:tcW w:w="4456" w:type="dxa"/>
          </w:tcPr>
          <w:p w:rsidR="00887782" w:rsidRPr="005816C4" w:rsidRDefault="00887782" w:rsidP="00EB3364">
            <w:pPr>
              <w:pStyle w:val="TableParagraph"/>
              <w:spacing w:before="92"/>
              <w:ind w:left="24"/>
              <w:jc w:val="center"/>
              <w:rPr>
                <w:sz w:val="24"/>
                <w:szCs w:val="24"/>
              </w:rPr>
            </w:pPr>
            <w:r w:rsidRPr="005816C4">
              <w:rPr>
                <w:spacing w:val="-2"/>
                <w:sz w:val="24"/>
                <w:szCs w:val="24"/>
              </w:rPr>
              <w:t>14.00</w:t>
            </w:r>
          </w:p>
        </w:tc>
      </w:tr>
    </w:tbl>
    <w:p w:rsidR="00887782" w:rsidRPr="005816C4" w:rsidRDefault="00887782" w:rsidP="00C66F11">
      <w:pPr>
        <w:rPr>
          <w:rFonts w:ascii="Times New Roman" w:hAnsi="Times New Roman" w:cs="Times New Roman"/>
          <w:sz w:val="24"/>
          <w:szCs w:val="24"/>
        </w:rPr>
      </w:pPr>
    </w:p>
    <w:p w:rsidR="00887782" w:rsidRPr="005816C4" w:rsidRDefault="00887782" w:rsidP="00887782">
      <w:pPr>
        <w:pStyle w:val="1"/>
        <w:spacing w:before="1"/>
        <w:ind w:left="364" w:right="72"/>
        <w:jc w:val="center"/>
        <w:rPr>
          <w:rFonts w:ascii="Times New Roman" w:hAnsi="Times New Roman" w:cs="Times New Roman"/>
          <w:color w:val="auto"/>
          <w:sz w:val="24"/>
          <w:szCs w:val="24"/>
        </w:rPr>
      </w:pPr>
      <w:r w:rsidRPr="005816C4">
        <w:rPr>
          <w:rFonts w:ascii="Times New Roman" w:hAnsi="Times New Roman" w:cs="Times New Roman"/>
          <w:color w:val="auto"/>
          <w:spacing w:val="-2"/>
          <w:sz w:val="24"/>
          <w:szCs w:val="24"/>
        </w:rPr>
        <w:t>Кадровое</w:t>
      </w:r>
      <w:r w:rsidRPr="005816C4">
        <w:rPr>
          <w:rFonts w:ascii="Times New Roman" w:hAnsi="Times New Roman" w:cs="Times New Roman"/>
          <w:color w:val="auto"/>
          <w:spacing w:val="-3"/>
          <w:sz w:val="24"/>
          <w:szCs w:val="24"/>
        </w:rPr>
        <w:t xml:space="preserve"> </w:t>
      </w:r>
      <w:r w:rsidRPr="005816C4">
        <w:rPr>
          <w:rFonts w:ascii="Times New Roman" w:hAnsi="Times New Roman" w:cs="Times New Roman"/>
          <w:color w:val="auto"/>
          <w:spacing w:val="-2"/>
          <w:sz w:val="24"/>
          <w:szCs w:val="24"/>
        </w:rPr>
        <w:t>обеспечение</w:t>
      </w:r>
      <w:r w:rsidRPr="005816C4">
        <w:rPr>
          <w:rFonts w:ascii="Times New Roman" w:hAnsi="Times New Roman" w:cs="Times New Roman"/>
          <w:color w:val="auto"/>
          <w:spacing w:val="8"/>
          <w:sz w:val="24"/>
          <w:szCs w:val="24"/>
        </w:rPr>
        <w:t xml:space="preserve"> </w:t>
      </w:r>
      <w:r w:rsidRPr="005816C4">
        <w:rPr>
          <w:rFonts w:ascii="Times New Roman" w:hAnsi="Times New Roman" w:cs="Times New Roman"/>
          <w:color w:val="auto"/>
          <w:spacing w:val="-2"/>
          <w:sz w:val="24"/>
          <w:szCs w:val="24"/>
        </w:rPr>
        <w:t>реализации</w:t>
      </w:r>
      <w:r w:rsidRPr="005816C4">
        <w:rPr>
          <w:rFonts w:ascii="Times New Roman" w:hAnsi="Times New Roman" w:cs="Times New Roman"/>
          <w:color w:val="auto"/>
          <w:spacing w:val="10"/>
          <w:sz w:val="24"/>
          <w:szCs w:val="24"/>
        </w:rPr>
        <w:t xml:space="preserve"> </w:t>
      </w:r>
      <w:r w:rsidRPr="005816C4">
        <w:rPr>
          <w:rFonts w:ascii="Times New Roman" w:hAnsi="Times New Roman" w:cs="Times New Roman"/>
          <w:color w:val="auto"/>
          <w:spacing w:val="-2"/>
          <w:sz w:val="24"/>
          <w:szCs w:val="24"/>
        </w:rPr>
        <w:t>программы</w:t>
      </w:r>
      <w:r w:rsidRPr="005816C4">
        <w:rPr>
          <w:rFonts w:ascii="Times New Roman" w:hAnsi="Times New Roman" w:cs="Times New Roman"/>
          <w:color w:val="auto"/>
          <w:spacing w:val="8"/>
          <w:sz w:val="24"/>
          <w:szCs w:val="24"/>
        </w:rPr>
        <w:t xml:space="preserve"> </w:t>
      </w:r>
      <w:r w:rsidRPr="005816C4">
        <w:rPr>
          <w:rFonts w:ascii="Times New Roman" w:hAnsi="Times New Roman" w:cs="Times New Roman"/>
          <w:color w:val="auto"/>
          <w:spacing w:val="-2"/>
          <w:sz w:val="24"/>
          <w:szCs w:val="24"/>
        </w:rPr>
        <w:t>воспитательной</w:t>
      </w:r>
      <w:r w:rsidRPr="005816C4">
        <w:rPr>
          <w:rFonts w:ascii="Times New Roman" w:hAnsi="Times New Roman" w:cs="Times New Roman"/>
          <w:color w:val="auto"/>
          <w:spacing w:val="-1"/>
          <w:sz w:val="24"/>
          <w:szCs w:val="24"/>
        </w:rPr>
        <w:t xml:space="preserve"> </w:t>
      </w:r>
      <w:r w:rsidRPr="005816C4">
        <w:rPr>
          <w:rFonts w:ascii="Times New Roman" w:hAnsi="Times New Roman" w:cs="Times New Roman"/>
          <w:color w:val="auto"/>
          <w:spacing w:val="-2"/>
          <w:sz w:val="24"/>
          <w:szCs w:val="24"/>
        </w:rPr>
        <w:t>работы</w:t>
      </w:r>
    </w:p>
    <w:p w:rsidR="00887782" w:rsidRPr="005816C4" w:rsidRDefault="00887782" w:rsidP="00887782">
      <w:pPr>
        <w:pStyle w:val="a4"/>
        <w:spacing w:before="29"/>
        <w:ind w:left="0"/>
        <w:rPr>
          <w:b/>
        </w:rPr>
      </w:pPr>
    </w:p>
    <w:p w:rsidR="00887782" w:rsidRPr="005816C4" w:rsidRDefault="00887782" w:rsidP="00887782">
      <w:pPr>
        <w:pStyle w:val="a4"/>
        <w:spacing w:line="276" w:lineRule="auto"/>
        <w:ind w:right="145" w:firstLine="706"/>
        <w:jc w:val="both"/>
      </w:pPr>
      <w:r w:rsidRPr="005816C4">
        <w:t>Кадровое обеспечение – один из основных элементов функционирования сферы организации отдыха и оздоровления детей, которая является неотъемлемой частью воспитательной системы организации отдыха детей и их оздоровления, способствующей достижению стратегических задач государственной политики в области воспитания.</w:t>
      </w:r>
    </w:p>
    <w:p w:rsidR="00887782" w:rsidRPr="005816C4" w:rsidRDefault="00887782" w:rsidP="00887782">
      <w:pPr>
        <w:pStyle w:val="a4"/>
        <w:ind w:left="0"/>
      </w:pPr>
    </w:p>
    <w:p w:rsidR="00887782" w:rsidRPr="005816C4" w:rsidRDefault="00887782" w:rsidP="00887782">
      <w:pPr>
        <w:pStyle w:val="a4"/>
        <w:spacing w:before="1"/>
        <w:ind w:right="139"/>
        <w:jc w:val="both"/>
      </w:pPr>
      <w:r w:rsidRPr="005816C4">
        <w:t>Кадровое обеспечение реализации программы воспитательной работы лагеря дневного пребывания (ЛДП) в 2025 году включает подбор, расстановку и подготовку специалистов, способных эффективно организовать воспитательный процесс.</w:t>
      </w:r>
    </w:p>
    <w:p w:rsidR="00887782" w:rsidRPr="005816C4" w:rsidRDefault="00887782" w:rsidP="00887782">
      <w:pPr>
        <w:pStyle w:val="a4"/>
        <w:spacing w:before="24"/>
        <w:ind w:left="0"/>
      </w:pPr>
    </w:p>
    <w:p w:rsidR="00887782" w:rsidRPr="005816C4" w:rsidRDefault="00887782" w:rsidP="00887782">
      <w:pPr>
        <w:pStyle w:val="1"/>
        <w:keepNext w:val="0"/>
        <w:keepLines w:val="0"/>
        <w:widowControl w:val="0"/>
        <w:numPr>
          <w:ilvl w:val="0"/>
          <w:numId w:val="11"/>
        </w:numPr>
        <w:tabs>
          <w:tab w:val="left" w:pos="425"/>
        </w:tabs>
        <w:autoSpaceDE w:val="0"/>
        <w:autoSpaceDN w:val="0"/>
        <w:spacing w:before="0" w:line="240" w:lineRule="auto"/>
        <w:rPr>
          <w:rFonts w:ascii="Times New Roman" w:hAnsi="Times New Roman" w:cs="Times New Roman"/>
          <w:color w:val="auto"/>
          <w:sz w:val="24"/>
          <w:szCs w:val="24"/>
        </w:rPr>
      </w:pPr>
      <w:bookmarkStart w:id="1" w:name="1._Основные_кадровые_позиции"/>
      <w:bookmarkEnd w:id="1"/>
      <w:r w:rsidRPr="005816C4">
        <w:rPr>
          <w:rFonts w:ascii="Times New Roman" w:hAnsi="Times New Roman" w:cs="Times New Roman"/>
          <w:color w:val="auto"/>
          <w:sz w:val="24"/>
          <w:szCs w:val="24"/>
        </w:rPr>
        <w:t>Основные</w:t>
      </w:r>
      <w:r w:rsidRPr="005816C4">
        <w:rPr>
          <w:rFonts w:ascii="Times New Roman" w:hAnsi="Times New Roman" w:cs="Times New Roman"/>
          <w:color w:val="auto"/>
          <w:spacing w:val="-7"/>
          <w:sz w:val="24"/>
          <w:szCs w:val="24"/>
        </w:rPr>
        <w:t xml:space="preserve"> </w:t>
      </w:r>
      <w:r w:rsidRPr="005816C4">
        <w:rPr>
          <w:rFonts w:ascii="Times New Roman" w:hAnsi="Times New Roman" w:cs="Times New Roman"/>
          <w:color w:val="auto"/>
          <w:sz w:val="24"/>
          <w:szCs w:val="24"/>
        </w:rPr>
        <w:t>кадровые</w:t>
      </w:r>
      <w:r w:rsidRPr="005816C4">
        <w:rPr>
          <w:rFonts w:ascii="Times New Roman" w:hAnsi="Times New Roman" w:cs="Times New Roman"/>
          <w:color w:val="auto"/>
          <w:spacing w:val="-15"/>
          <w:sz w:val="24"/>
          <w:szCs w:val="24"/>
        </w:rPr>
        <w:t xml:space="preserve"> </w:t>
      </w:r>
      <w:r w:rsidRPr="005816C4">
        <w:rPr>
          <w:rFonts w:ascii="Times New Roman" w:hAnsi="Times New Roman" w:cs="Times New Roman"/>
          <w:color w:val="auto"/>
          <w:spacing w:val="-2"/>
          <w:sz w:val="24"/>
          <w:szCs w:val="24"/>
        </w:rPr>
        <w:t>позиции</w:t>
      </w:r>
    </w:p>
    <w:p w:rsidR="00887782" w:rsidRPr="005816C4" w:rsidRDefault="00887782" w:rsidP="00887782">
      <w:pPr>
        <w:pStyle w:val="a6"/>
        <w:numPr>
          <w:ilvl w:val="0"/>
          <w:numId w:val="10"/>
        </w:numPr>
        <w:tabs>
          <w:tab w:val="left" w:pos="425"/>
        </w:tabs>
        <w:spacing w:before="262" w:line="247" w:lineRule="auto"/>
        <w:ind w:right="1305"/>
        <w:rPr>
          <w:sz w:val="24"/>
          <w:szCs w:val="24"/>
        </w:rPr>
      </w:pPr>
      <w:r w:rsidRPr="005816C4">
        <w:rPr>
          <w:b/>
          <w:sz w:val="24"/>
          <w:szCs w:val="24"/>
        </w:rPr>
        <w:t>Начальник</w:t>
      </w:r>
      <w:r w:rsidRPr="005816C4">
        <w:rPr>
          <w:b/>
          <w:spacing w:val="-5"/>
          <w:sz w:val="24"/>
          <w:szCs w:val="24"/>
        </w:rPr>
        <w:t xml:space="preserve"> </w:t>
      </w:r>
      <w:r w:rsidRPr="005816C4">
        <w:rPr>
          <w:b/>
          <w:sz w:val="24"/>
          <w:szCs w:val="24"/>
        </w:rPr>
        <w:t xml:space="preserve">лагеря </w:t>
      </w:r>
      <w:r w:rsidRPr="005816C4">
        <w:rPr>
          <w:sz w:val="24"/>
          <w:szCs w:val="24"/>
        </w:rPr>
        <w:t>–</w:t>
      </w:r>
      <w:r w:rsidRPr="005816C4">
        <w:rPr>
          <w:spacing w:val="-11"/>
          <w:sz w:val="24"/>
          <w:szCs w:val="24"/>
        </w:rPr>
        <w:t xml:space="preserve"> </w:t>
      </w:r>
      <w:r w:rsidRPr="005816C4">
        <w:rPr>
          <w:sz w:val="24"/>
          <w:szCs w:val="24"/>
        </w:rPr>
        <w:t>отвечает</w:t>
      </w:r>
      <w:r w:rsidRPr="005816C4">
        <w:rPr>
          <w:spacing w:val="-5"/>
          <w:sz w:val="24"/>
          <w:szCs w:val="24"/>
        </w:rPr>
        <w:t xml:space="preserve"> </w:t>
      </w:r>
      <w:r w:rsidRPr="005816C4">
        <w:rPr>
          <w:sz w:val="24"/>
          <w:szCs w:val="24"/>
        </w:rPr>
        <w:t>за</w:t>
      </w:r>
      <w:r w:rsidRPr="005816C4">
        <w:rPr>
          <w:spacing w:val="-7"/>
          <w:sz w:val="24"/>
          <w:szCs w:val="24"/>
        </w:rPr>
        <w:t xml:space="preserve"> </w:t>
      </w:r>
      <w:r w:rsidRPr="005816C4">
        <w:rPr>
          <w:sz w:val="24"/>
          <w:szCs w:val="24"/>
        </w:rPr>
        <w:t>общую</w:t>
      </w:r>
      <w:r w:rsidRPr="005816C4">
        <w:rPr>
          <w:spacing w:val="-3"/>
          <w:sz w:val="24"/>
          <w:szCs w:val="24"/>
        </w:rPr>
        <w:t xml:space="preserve"> </w:t>
      </w:r>
      <w:r w:rsidRPr="005816C4">
        <w:rPr>
          <w:sz w:val="24"/>
          <w:szCs w:val="24"/>
        </w:rPr>
        <w:t>организацию</w:t>
      </w:r>
      <w:r w:rsidRPr="005816C4">
        <w:rPr>
          <w:spacing w:val="-3"/>
          <w:sz w:val="24"/>
          <w:szCs w:val="24"/>
        </w:rPr>
        <w:t xml:space="preserve"> </w:t>
      </w:r>
      <w:r w:rsidRPr="005816C4">
        <w:rPr>
          <w:sz w:val="24"/>
          <w:szCs w:val="24"/>
        </w:rPr>
        <w:t>работы,</w:t>
      </w:r>
      <w:r w:rsidRPr="005816C4">
        <w:rPr>
          <w:spacing w:val="-4"/>
          <w:sz w:val="24"/>
          <w:szCs w:val="24"/>
        </w:rPr>
        <w:t xml:space="preserve"> </w:t>
      </w:r>
      <w:r w:rsidRPr="005816C4">
        <w:rPr>
          <w:sz w:val="24"/>
          <w:szCs w:val="24"/>
        </w:rPr>
        <w:t>контроль</w:t>
      </w:r>
      <w:r w:rsidRPr="005816C4">
        <w:rPr>
          <w:spacing w:val="-5"/>
          <w:sz w:val="24"/>
          <w:szCs w:val="24"/>
        </w:rPr>
        <w:t xml:space="preserve"> </w:t>
      </w:r>
      <w:r w:rsidRPr="005816C4">
        <w:rPr>
          <w:sz w:val="24"/>
          <w:szCs w:val="24"/>
        </w:rPr>
        <w:t>выполнения программы, взаимодействие с родителями и администрацией.</w:t>
      </w:r>
    </w:p>
    <w:p w:rsidR="00887782" w:rsidRPr="005816C4" w:rsidRDefault="00887782" w:rsidP="00887782">
      <w:pPr>
        <w:pStyle w:val="a6"/>
        <w:numPr>
          <w:ilvl w:val="0"/>
          <w:numId w:val="10"/>
        </w:numPr>
        <w:tabs>
          <w:tab w:val="left" w:pos="425"/>
        </w:tabs>
        <w:spacing w:line="263" w:lineRule="exact"/>
        <w:ind w:hanging="355"/>
        <w:rPr>
          <w:sz w:val="24"/>
          <w:szCs w:val="24"/>
        </w:rPr>
      </w:pPr>
      <w:r w:rsidRPr="005816C4">
        <w:rPr>
          <w:b/>
          <w:spacing w:val="-2"/>
          <w:sz w:val="24"/>
          <w:szCs w:val="24"/>
        </w:rPr>
        <w:t>Воспитатели/педагоги-организаторы</w:t>
      </w:r>
      <w:r w:rsidRPr="005816C4">
        <w:rPr>
          <w:b/>
          <w:spacing w:val="-9"/>
          <w:sz w:val="24"/>
          <w:szCs w:val="24"/>
        </w:rPr>
        <w:t xml:space="preserve"> </w:t>
      </w:r>
      <w:r w:rsidRPr="005816C4">
        <w:rPr>
          <w:spacing w:val="-2"/>
          <w:sz w:val="24"/>
          <w:szCs w:val="24"/>
        </w:rPr>
        <w:t>(из</w:t>
      </w:r>
      <w:r w:rsidRPr="005816C4">
        <w:rPr>
          <w:spacing w:val="1"/>
          <w:sz w:val="24"/>
          <w:szCs w:val="24"/>
        </w:rPr>
        <w:t xml:space="preserve"> </w:t>
      </w:r>
      <w:r w:rsidRPr="005816C4">
        <w:rPr>
          <w:spacing w:val="-2"/>
          <w:sz w:val="24"/>
          <w:szCs w:val="24"/>
        </w:rPr>
        <w:t>числа</w:t>
      </w:r>
      <w:r w:rsidRPr="005816C4">
        <w:rPr>
          <w:spacing w:val="10"/>
          <w:sz w:val="24"/>
          <w:szCs w:val="24"/>
        </w:rPr>
        <w:t xml:space="preserve"> </w:t>
      </w:r>
      <w:r w:rsidRPr="005816C4">
        <w:rPr>
          <w:spacing w:val="-2"/>
          <w:sz w:val="24"/>
          <w:szCs w:val="24"/>
        </w:rPr>
        <w:t>учителей,</w:t>
      </w:r>
      <w:r w:rsidRPr="005816C4">
        <w:rPr>
          <w:spacing w:val="21"/>
          <w:sz w:val="24"/>
          <w:szCs w:val="24"/>
        </w:rPr>
        <w:t xml:space="preserve"> </w:t>
      </w:r>
      <w:r w:rsidRPr="005816C4">
        <w:rPr>
          <w:spacing w:val="-2"/>
          <w:sz w:val="24"/>
          <w:szCs w:val="24"/>
        </w:rPr>
        <w:t>педагогов</w:t>
      </w:r>
    </w:p>
    <w:p w:rsidR="00887782" w:rsidRPr="005816C4" w:rsidRDefault="00887782" w:rsidP="00887782">
      <w:pPr>
        <w:pStyle w:val="a4"/>
        <w:spacing w:line="274" w:lineRule="exact"/>
      </w:pPr>
      <w:r w:rsidRPr="005816C4">
        <w:t>допобразования,</w:t>
      </w:r>
      <w:r w:rsidRPr="005816C4">
        <w:rPr>
          <w:spacing w:val="-14"/>
        </w:rPr>
        <w:t xml:space="preserve"> </w:t>
      </w:r>
      <w:r w:rsidRPr="005816C4">
        <w:t>вожатых)</w:t>
      </w:r>
      <w:r w:rsidRPr="005816C4">
        <w:rPr>
          <w:spacing w:val="-4"/>
        </w:rPr>
        <w:t xml:space="preserve"> </w:t>
      </w:r>
      <w:r w:rsidRPr="005816C4">
        <w:t>–</w:t>
      </w:r>
      <w:r w:rsidRPr="005816C4">
        <w:rPr>
          <w:spacing w:val="-17"/>
        </w:rPr>
        <w:t xml:space="preserve"> </w:t>
      </w:r>
      <w:r w:rsidRPr="005816C4">
        <w:t>проводят</w:t>
      </w:r>
      <w:r w:rsidRPr="005816C4">
        <w:rPr>
          <w:spacing w:val="-14"/>
        </w:rPr>
        <w:t xml:space="preserve"> </w:t>
      </w:r>
      <w:r w:rsidRPr="005816C4">
        <w:t>мероприятия,</w:t>
      </w:r>
      <w:r w:rsidRPr="005816C4">
        <w:rPr>
          <w:spacing w:val="-4"/>
        </w:rPr>
        <w:t xml:space="preserve"> </w:t>
      </w:r>
      <w:r w:rsidRPr="005816C4">
        <w:t>следят</w:t>
      </w:r>
      <w:r w:rsidRPr="005816C4">
        <w:rPr>
          <w:spacing w:val="-15"/>
        </w:rPr>
        <w:t xml:space="preserve"> </w:t>
      </w:r>
      <w:r w:rsidRPr="005816C4">
        <w:t>за</w:t>
      </w:r>
      <w:r w:rsidRPr="005816C4">
        <w:rPr>
          <w:spacing w:val="-13"/>
        </w:rPr>
        <w:t xml:space="preserve"> </w:t>
      </w:r>
      <w:r w:rsidRPr="005816C4">
        <w:t>дисциплиной</w:t>
      </w:r>
      <w:r w:rsidRPr="005816C4">
        <w:rPr>
          <w:spacing w:val="-13"/>
        </w:rPr>
        <w:t xml:space="preserve"> </w:t>
      </w:r>
      <w:r w:rsidRPr="005816C4">
        <w:t>и</w:t>
      </w:r>
      <w:r w:rsidRPr="005816C4">
        <w:rPr>
          <w:spacing w:val="-1"/>
        </w:rPr>
        <w:t xml:space="preserve"> </w:t>
      </w:r>
      <w:r w:rsidRPr="005816C4">
        <w:rPr>
          <w:spacing w:val="-2"/>
        </w:rPr>
        <w:t>безопасностью.</w:t>
      </w:r>
    </w:p>
    <w:p w:rsidR="00887782" w:rsidRPr="005816C4" w:rsidRDefault="00887782" w:rsidP="00887782">
      <w:pPr>
        <w:pStyle w:val="a6"/>
        <w:numPr>
          <w:ilvl w:val="0"/>
          <w:numId w:val="10"/>
        </w:numPr>
        <w:tabs>
          <w:tab w:val="left" w:pos="425"/>
        </w:tabs>
        <w:spacing w:line="275" w:lineRule="exact"/>
        <w:rPr>
          <w:sz w:val="24"/>
          <w:szCs w:val="24"/>
        </w:rPr>
      </w:pPr>
      <w:r w:rsidRPr="005816C4">
        <w:rPr>
          <w:b/>
          <w:sz w:val="24"/>
          <w:szCs w:val="24"/>
        </w:rPr>
        <w:t>Медицинский</w:t>
      </w:r>
      <w:r w:rsidRPr="005816C4">
        <w:rPr>
          <w:b/>
          <w:spacing w:val="-17"/>
          <w:sz w:val="24"/>
          <w:szCs w:val="24"/>
        </w:rPr>
        <w:t xml:space="preserve"> </w:t>
      </w:r>
      <w:r w:rsidRPr="005816C4">
        <w:rPr>
          <w:b/>
          <w:sz w:val="24"/>
          <w:szCs w:val="24"/>
        </w:rPr>
        <w:t>работник</w:t>
      </w:r>
      <w:r w:rsidRPr="005816C4">
        <w:rPr>
          <w:b/>
          <w:spacing w:val="-15"/>
          <w:sz w:val="24"/>
          <w:szCs w:val="24"/>
        </w:rPr>
        <w:t xml:space="preserve"> </w:t>
      </w:r>
      <w:r w:rsidRPr="005816C4">
        <w:rPr>
          <w:sz w:val="24"/>
          <w:szCs w:val="24"/>
        </w:rPr>
        <w:t>–</w:t>
      </w:r>
      <w:r w:rsidRPr="005816C4">
        <w:rPr>
          <w:spacing w:val="-17"/>
          <w:sz w:val="24"/>
          <w:szCs w:val="24"/>
        </w:rPr>
        <w:t xml:space="preserve"> </w:t>
      </w:r>
      <w:r w:rsidRPr="005816C4">
        <w:rPr>
          <w:sz w:val="24"/>
          <w:szCs w:val="24"/>
        </w:rPr>
        <w:t>контролирует</w:t>
      </w:r>
      <w:r w:rsidRPr="005816C4">
        <w:rPr>
          <w:spacing w:val="-15"/>
          <w:sz w:val="24"/>
          <w:szCs w:val="24"/>
        </w:rPr>
        <w:t xml:space="preserve"> </w:t>
      </w:r>
      <w:r w:rsidRPr="005816C4">
        <w:rPr>
          <w:sz w:val="24"/>
          <w:szCs w:val="24"/>
        </w:rPr>
        <w:t>здоровье</w:t>
      </w:r>
      <w:r w:rsidRPr="005816C4">
        <w:rPr>
          <w:spacing w:val="-15"/>
          <w:sz w:val="24"/>
          <w:szCs w:val="24"/>
        </w:rPr>
        <w:t xml:space="preserve"> </w:t>
      </w:r>
      <w:r w:rsidRPr="005816C4">
        <w:rPr>
          <w:sz w:val="24"/>
          <w:szCs w:val="24"/>
        </w:rPr>
        <w:t>детей,</w:t>
      </w:r>
      <w:r w:rsidRPr="005816C4">
        <w:rPr>
          <w:spacing w:val="-19"/>
          <w:sz w:val="24"/>
          <w:szCs w:val="24"/>
        </w:rPr>
        <w:t xml:space="preserve"> </w:t>
      </w:r>
      <w:r w:rsidRPr="005816C4">
        <w:rPr>
          <w:sz w:val="24"/>
          <w:szCs w:val="24"/>
        </w:rPr>
        <w:t>оказывает</w:t>
      </w:r>
      <w:r w:rsidRPr="005816C4">
        <w:rPr>
          <w:spacing w:val="-15"/>
          <w:sz w:val="24"/>
          <w:szCs w:val="24"/>
        </w:rPr>
        <w:t xml:space="preserve"> </w:t>
      </w:r>
      <w:r w:rsidRPr="005816C4">
        <w:rPr>
          <w:sz w:val="24"/>
          <w:szCs w:val="24"/>
        </w:rPr>
        <w:t>первую</w:t>
      </w:r>
      <w:r w:rsidRPr="005816C4">
        <w:rPr>
          <w:spacing w:val="-8"/>
          <w:sz w:val="24"/>
          <w:szCs w:val="24"/>
        </w:rPr>
        <w:t xml:space="preserve"> </w:t>
      </w:r>
      <w:r w:rsidRPr="005816C4">
        <w:rPr>
          <w:spacing w:val="-2"/>
          <w:sz w:val="24"/>
          <w:szCs w:val="24"/>
        </w:rPr>
        <w:t>помощь.</w:t>
      </w:r>
    </w:p>
    <w:p w:rsidR="00887782" w:rsidRPr="005816C4" w:rsidRDefault="00887782" w:rsidP="00887782">
      <w:pPr>
        <w:pStyle w:val="a6"/>
        <w:numPr>
          <w:ilvl w:val="0"/>
          <w:numId w:val="10"/>
        </w:numPr>
        <w:tabs>
          <w:tab w:val="left" w:pos="425"/>
        </w:tabs>
        <w:spacing w:before="2"/>
        <w:rPr>
          <w:sz w:val="24"/>
          <w:szCs w:val="24"/>
        </w:rPr>
      </w:pPr>
      <w:r w:rsidRPr="005816C4">
        <w:rPr>
          <w:b/>
          <w:sz w:val="24"/>
          <w:szCs w:val="24"/>
        </w:rPr>
        <w:t>Технический</w:t>
      </w:r>
      <w:r w:rsidRPr="005816C4">
        <w:rPr>
          <w:b/>
          <w:spacing w:val="-17"/>
          <w:sz w:val="24"/>
          <w:szCs w:val="24"/>
        </w:rPr>
        <w:t xml:space="preserve"> </w:t>
      </w:r>
      <w:r w:rsidRPr="005816C4">
        <w:rPr>
          <w:b/>
          <w:sz w:val="24"/>
          <w:szCs w:val="24"/>
        </w:rPr>
        <w:t>персонал</w:t>
      </w:r>
      <w:r w:rsidRPr="005816C4">
        <w:rPr>
          <w:b/>
          <w:spacing w:val="-14"/>
          <w:sz w:val="24"/>
          <w:szCs w:val="24"/>
        </w:rPr>
        <w:t xml:space="preserve"> </w:t>
      </w:r>
      <w:r w:rsidRPr="005816C4">
        <w:rPr>
          <w:sz w:val="24"/>
          <w:szCs w:val="24"/>
        </w:rPr>
        <w:t>(уборщики,</w:t>
      </w:r>
      <w:r w:rsidRPr="005816C4">
        <w:rPr>
          <w:spacing w:val="-12"/>
          <w:sz w:val="24"/>
          <w:szCs w:val="24"/>
        </w:rPr>
        <w:t xml:space="preserve"> </w:t>
      </w:r>
      <w:r w:rsidRPr="005816C4">
        <w:rPr>
          <w:sz w:val="24"/>
          <w:szCs w:val="24"/>
        </w:rPr>
        <w:t>повара,</w:t>
      </w:r>
      <w:r w:rsidRPr="005816C4">
        <w:rPr>
          <w:spacing w:val="-15"/>
          <w:sz w:val="24"/>
          <w:szCs w:val="24"/>
        </w:rPr>
        <w:t xml:space="preserve"> </w:t>
      </w:r>
      <w:r w:rsidRPr="005816C4">
        <w:rPr>
          <w:sz w:val="24"/>
          <w:szCs w:val="24"/>
        </w:rPr>
        <w:t>охранники)</w:t>
      </w:r>
      <w:r w:rsidRPr="005816C4">
        <w:rPr>
          <w:spacing w:val="-9"/>
          <w:sz w:val="24"/>
          <w:szCs w:val="24"/>
        </w:rPr>
        <w:t xml:space="preserve"> </w:t>
      </w:r>
      <w:r w:rsidRPr="005816C4">
        <w:rPr>
          <w:sz w:val="24"/>
          <w:szCs w:val="24"/>
        </w:rPr>
        <w:t>–</w:t>
      </w:r>
      <w:r w:rsidRPr="005816C4">
        <w:rPr>
          <w:spacing w:val="-17"/>
          <w:sz w:val="24"/>
          <w:szCs w:val="24"/>
        </w:rPr>
        <w:t xml:space="preserve"> </w:t>
      </w:r>
      <w:r w:rsidRPr="005816C4">
        <w:rPr>
          <w:sz w:val="24"/>
          <w:szCs w:val="24"/>
        </w:rPr>
        <w:t>обеспечивает</w:t>
      </w:r>
      <w:r w:rsidRPr="005816C4">
        <w:rPr>
          <w:spacing w:val="-10"/>
          <w:sz w:val="24"/>
          <w:szCs w:val="24"/>
        </w:rPr>
        <w:t xml:space="preserve"> </w:t>
      </w:r>
      <w:r w:rsidRPr="005816C4">
        <w:rPr>
          <w:sz w:val="24"/>
          <w:szCs w:val="24"/>
        </w:rPr>
        <w:t>бытовые</w:t>
      </w:r>
      <w:r w:rsidRPr="005816C4">
        <w:rPr>
          <w:spacing w:val="-3"/>
          <w:sz w:val="24"/>
          <w:szCs w:val="24"/>
        </w:rPr>
        <w:t xml:space="preserve"> </w:t>
      </w:r>
      <w:r w:rsidRPr="005816C4">
        <w:rPr>
          <w:spacing w:val="-2"/>
          <w:sz w:val="24"/>
          <w:szCs w:val="24"/>
        </w:rPr>
        <w:t>условия.</w:t>
      </w:r>
    </w:p>
    <w:p w:rsidR="00887782" w:rsidRPr="005816C4" w:rsidRDefault="00887782" w:rsidP="00887782">
      <w:pPr>
        <w:pStyle w:val="a6"/>
        <w:rPr>
          <w:sz w:val="24"/>
          <w:szCs w:val="24"/>
        </w:rPr>
        <w:sectPr w:rsidR="00887782" w:rsidRPr="005816C4">
          <w:pgSz w:w="11910" w:h="16840"/>
          <w:pgMar w:top="760" w:right="708" w:bottom="280" w:left="708" w:header="720" w:footer="720" w:gutter="0"/>
          <w:cols w:space="720"/>
        </w:sectPr>
      </w:pPr>
    </w:p>
    <w:p w:rsidR="00887782" w:rsidRPr="005816C4" w:rsidRDefault="00887782" w:rsidP="00887782">
      <w:pPr>
        <w:pStyle w:val="1"/>
        <w:keepNext w:val="0"/>
        <w:keepLines w:val="0"/>
        <w:widowControl w:val="0"/>
        <w:numPr>
          <w:ilvl w:val="0"/>
          <w:numId w:val="11"/>
        </w:numPr>
        <w:tabs>
          <w:tab w:val="left" w:pos="425"/>
        </w:tabs>
        <w:autoSpaceDE w:val="0"/>
        <w:autoSpaceDN w:val="0"/>
        <w:spacing w:before="68" w:line="240" w:lineRule="auto"/>
        <w:rPr>
          <w:rFonts w:ascii="Times New Roman" w:hAnsi="Times New Roman" w:cs="Times New Roman"/>
          <w:color w:val="auto"/>
          <w:sz w:val="24"/>
          <w:szCs w:val="24"/>
        </w:rPr>
      </w:pPr>
      <w:bookmarkStart w:id="2" w:name="2._Требования_к_кадрам"/>
      <w:bookmarkEnd w:id="2"/>
      <w:r w:rsidRPr="005816C4">
        <w:rPr>
          <w:rFonts w:ascii="Times New Roman" w:hAnsi="Times New Roman" w:cs="Times New Roman"/>
          <w:color w:val="auto"/>
          <w:sz w:val="24"/>
          <w:szCs w:val="24"/>
        </w:rPr>
        <w:t>Требования</w:t>
      </w:r>
      <w:r w:rsidRPr="005816C4">
        <w:rPr>
          <w:rFonts w:ascii="Times New Roman" w:hAnsi="Times New Roman" w:cs="Times New Roman"/>
          <w:color w:val="auto"/>
          <w:spacing w:val="-6"/>
          <w:sz w:val="24"/>
          <w:szCs w:val="24"/>
        </w:rPr>
        <w:t xml:space="preserve"> </w:t>
      </w:r>
      <w:r w:rsidRPr="005816C4">
        <w:rPr>
          <w:rFonts w:ascii="Times New Roman" w:hAnsi="Times New Roman" w:cs="Times New Roman"/>
          <w:color w:val="auto"/>
          <w:sz w:val="24"/>
          <w:szCs w:val="24"/>
        </w:rPr>
        <w:t>к</w:t>
      </w:r>
      <w:r w:rsidRPr="005816C4">
        <w:rPr>
          <w:rFonts w:ascii="Times New Roman" w:hAnsi="Times New Roman" w:cs="Times New Roman"/>
          <w:color w:val="auto"/>
          <w:spacing w:val="-10"/>
          <w:sz w:val="24"/>
          <w:szCs w:val="24"/>
        </w:rPr>
        <w:t xml:space="preserve"> </w:t>
      </w:r>
      <w:r w:rsidRPr="005816C4">
        <w:rPr>
          <w:rFonts w:ascii="Times New Roman" w:hAnsi="Times New Roman" w:cs="Times New Roman"/>
          <w:color w:val="auto"/>
          <w:spacing w:val="-2"/>
          <w:sz w:val="24"/>
          <w:szCs w:val="24"/>
        </w:rPr>
        <w:t>кадрам</w:t>
      </w:r>
    </w:p>
    <w:p w:rsidR="00887782" w:rsidRPr="005816C4" w:rsidRDefault="00887782" w:rsidP="00887782">
      <w:pPr>
        <w:pStyle w:val="a6"/>
        <w:numPr>
          <w:ilvl w:val="0"/>
          <w:numId w:val="10"/>
        </w:numPr>
        <w:tabs>
          <w:tab w:val="left" w:pos="425"/>
        </w:tabs>
        <w:spacing w:before="271" w:line="242" w:lineRule="auto"/>
        <w:ind w:right="1189"/>
        <w:rPr>
          <w:sz w:val="24"/>
          <w:szCs w:val="24"/>
        </w:rPr>
      </w:pPr>
      <w:r w:rsidRPr="005816C4">
        <w:rPr>
          <w:sz w:val="24"/>
          <w:szCs w:val="24"/>
        </w:rPr>
        <w:t>Наличие</w:t>
      </w:r>
      <w:r w:rsidRPr="005816C4">
        <w:rPr>
          <w:spacing w:val="-9"/>
          <w:sz w:val="24"/>
          <w:szCs w:val="24"/>
        </w:rPr>
        <w:t xml:space="preserve"> </w:t>
      </w:r>
      <w:r w:rsidRPr="005816C4">
        <w:rPr>
          <w:sz w:val="24"/>
          <w:szCs w:val="24"/>
        </w:rPr>
        <w:t>педагогического</w:t>
      </w:r>
      <w:r w:rsidRPr="005816C4">
        <w:rPr>
          <w:spacing w:val="-14"/>
          <w:sz w:val="24"/>
          <w:szCs w:val="24"/>
        </w:rPr>
        <w:t xml:space="preserve"> </w:t>
      </w:r>
      <w:r w:rsidRPr="005816C4">
        <w:rPr>
          <w:sz w:val="24"/>
          <w:szCs w:val="24"/>
        </w:rPr>
        <w:t>образования</w:t>
      </w:r>
      <w:r w:rsidRPr="005816C4">
        <w:rPr>
          <w:spacing w:val="-14"/>
          <w:sz w:val="24"/>
          <w:szCs w:val="24"/>
        </w:rPr>
        <w:t xml:space="preserve"> </w:t>
      </w:r>
      <w:r w:rsidRPr="005816C4">
        <w:rPr>
          <w:sz w:val="24"/>
          <w:szCs w:val="24"/>
        </w:rPr>
        <w:t>или</w:t>
      </w:r>
      <w:r w:rsidRPr="005816C4">
        <w:rPr>
          <w:spacing w:val="-20"/>
          <w:sz w:val="24"/>
          <w:szCs w:val="24"/>
        </w:rPr>
        <w:t xml:space="preserve"> </w:t>
      </w:r>
      <w:r w:rsidRPr="005816C4">
        <w:rPr>
          <w:sz w:val="24"/>
          <w:szCs w:val="24"/>
        </w:rPr>
        <w:t>опыта</w:t>
      </w:r>
      <w:r w:rsidRPr="005816C4">
        <w:rPr>
          <w:spacing w:val="-7"/>
          <w:sz w:val="24"/>
          <w:szCs w:val="24"/>
        </w:rPr>
        <w:t xml:space="preserve"> </w:t>
      </w:r>
      <w:r w:rsidRPr="005816C4">
        <w:rPr>
          <w:sz w:val="24"/>
          <w:szCs w:val="24"/>
        </w:rPr>
        <w:t>работы</w:t>
      </w:r>
      <w:r w:rsidRPr="005816C4">
        <w:rPr>
          <w:spacing w:val="-8"/>
          <w:sz w:val="24"/>
          <w:szCs w:val="24"/>
        </w:rPr>
        <w:t xml:space="preserve"> </w:t>
      </w:r>
      <w:r w:rsidRPr="005816C4">
        <w:rPr>
          <w:sz w:val="24"/>
          <w:szCs w:val="24"/>
        </w:rPr>
        <w:t>с</w:t>
      </w:r>
      <w:r w:rsidRPr="005816C4">
        <w:rPr>
          <w:spacing w:val="-15"/>
          <w:sz w:val="24"/>
          <w:szCs w:val="24"/>
        </w:rPr>
        <w:t xml:space="preserve"> </w:t>
      </w:r>
      <w:r w:rsidRPr="005816C4">
        <w:rPr>
          <w:sz w:val="24"/>
          <w:szCs w:val="24"/>
        </w:rPr>
        <w:t>детьми</w:t>
      </w:r>
      <w:r w:rsidRPr="005816C4">
        <w:rPr>
          <w:spacing w:val="-13"/>
          <w:sz w:val="24"/>
          <w:szCs w:val="24"/>
        </w:rPr>
        <w:t xml:space="preserve"> </w:t>
      </w:r>
      <w:r w:rsidRPr="005816C4">
        <w:rPr>
          <w:sz w:val="24"/>
          <w:szCs w:val="24"/>
        </w:rPr>
        <w:t>(для</w:t>
      </w:r>
      <w:r w:rsidRPr="005816C4">
        <w:rPr>
          <w:spacing w:val="-7"/>
          <w:sz w:val="24"/>
          <w:szCs w:val="24"/>
        </w:rPr>
        <w:t xml:space="preserve"> </w:t>
      </w:r>
      <w:r w:rsidRPr="005816C4">
        <w:rPr>
          <w:sz w:val="24"/>
          <w:szCs w:val="24"/>
        </w:rPr>
        <w:t>воспитателей</w:t>
      </w:r>
      <w:r w:rsidRPr="005816C4">
        <w:rPr>
          <w:spacing w:val="-6"/>
          <w:sz w:val="24"/>
          <w:szCs w:val="24"/>
        </w:rPr>
        <w:t xml:space="preserve"> </w:t>
      </w:r>
      <w:r w:rsidRPr="005816C4">
        <w:rPr>
          <w:sz w:val="24"/>
          <w:szCs w:val="24"/>
        </w:rPr>
        <w:t xml:space="preserve">и </w:t>
      </w:r>
      <w:r w:rsidRPr="005816C4">
        <w:rPr>
          <w:spacing w:val="-2"/>
          <w:sz w:val="24"/>
          <w:szCs w:val="24"/>
        </w:rPr>
        <w:t>вожатых).</w:t>
      </w:r>
    </w:p>
    <w:p w:rsidR="00887782" w:rsidRPr="005816C4" w:rsidRDefault="00887782" w:rsidP="00887782">
      <w:pPr>
        <w:pStyle w:val="a6"/>
        <w:numPr>
          <w:ilvl w:val="0"/>
          <w:numId w:val="10"/>
        </w:numPr>
        <w:tabs>
          <w:tab w:val="left" w:pos="425"/>
        </w:tabs>
        <w:spacing w:line="275" w:lineRule="exact"/>
        <w:rPr>
          <w:sz w:val="24"/>
          <w:szCs w:val="24"/>
        </w:rPr>
      </w:pPr>
      <w:r w:rsidRPr="005816C4">
        <w:rPr>
          <w:sz w:val="24"/>
          <w:szCs w:val="24"/>
        </w:rPr>
        <w:t>Прохождение</w:t>
      </w:r>
      <w:r w:rsidRPr="005816C4">
        <w:rPr>
          <w:spacing w:val="-19"/>
          <w:sz w:val="24"/>
          <w:szCs w:val="24"/>
        </w:rPr>
        <w:t xml:space="preserve"> </w:t>
      </w:r>
      <w:r w:rsidRPr="005816C4">
        <w:rPr>
          <w:sz w:val="24"/>
          <w:szCs w:val="24"/>
        </w:rPr>
        <w:t>инструктажей</w:t>
      </w:r>
      <w:r w:rsidRPr="005816C4">
        <w:rPr>
          <w:spacing w:val="-14"/>
          <w:sz w:val="24"/>
          <w:szCs w:val="24"/>
        </w:rPr>
        <w:t xml:space="preserve"> </w:t>
      </w:r>
      <w:r w:rsidRPr="005816C4">
        <w:rPr>
          <w:sz w:val="24"/>
          <w:szCs w:val="24"/>
        </w:rPr>
        <w:t>по</w:t>
      </w:r>
      <w:r w:rsidRPr="005816C4">
        <w:rPr>
          <w:spacing w:val="-11"/>
          <w:sz w:val="24"/>
          <w:szCs w:val="24"/>
        </w:rPr>
        <w:t xml:space="preserve"> </w:t>
      </w:r>
      <w:r w:rsidRPr="005816C4">
        <w:rPr>
          <w:sz w:val="24"/>
          <w:szCs w:val="24"/>
        </w:rPr>
        <w:t>охране</w:t>
      </w:r>
      <w:r w:rsidRPr="005816C4">
        <w:rPr>
          <w:spacing w:val="-12"/>
          <w:sz w:val="24"/>
          <w:szCs w:val="24"/>
        </w:rPr>
        <w:t xml:space="preserve"> </w:t>
      </w:r>
      <w:r w:rsidRPr="005816C4">
        <w:rPr>
          <w:sz w:val="24"/>
          <w:szCs w:val="24"/>
        </w:rPr>
        <w:t>труда,</w:t>
      </w:r>
      <w:r w:rsidRPr="005816C4">
        <w:rPr>
          <w:spacing w:val="-10"/>
          <w:sz w:val="24"/>
          <w:szCs w:val="24"/>
        </w:rPr>
        <w:t xml:space="preserve"> </w:t>
      </w:r>
      <w:r w:rsidRPr="005816C4">
        <w:rPr>
          <w:sz w:val="24"/>
          <w:szCs w:val="24"/>
        </w:rPr>
        <w:t>пожарной</w:t>
      </w:r>
      <w:r w:rsidRPr="005816C4">
        <w:rPr>
          <w:spacing w:val="-14"/>
          <w:sz w:val="24"/>
          <w:szCs w:val="24"/>
        </w:rPr>
        <w:t xml:space="preserve"> </w:t>
      </w:r>
      <w:r w:rsidRPr="005816C4">
        <w:rPr>
          <w:sz w:val="24"/>
          <w:szCs w:val="24"/>
        </w:rPr>
        <w:t>безопасности,</w:t>
      </w:r>
      <w:r w:rsidRPr="005816C4">
        <w:rPr>
          <w:spacing w:val="-13"/>
          <w:sz w:val="24"/>
          <w:szCs w:val="24"/>
        </w:rPr>
        <w:t xml:space="preserve"> </w:t>
      </w:r>
      <w:r w:rsidRPr="005816C4">
        <w:rPr>
          <w:sz w:val="24"/>
          <w:szCs w:val="24"/>
        </w:rPr>
        <w:t>первой</w:t>
      </w:r>
      <w:r w:rsidRPr="005816C4">
        <w:rPr>
          <w:spacing w:val="-5"/>
          <w:sz w:val="24"/>
          <w:szCs w:val="24"/>
        </w:rPr>
        <w:t xml:space="preserve"> </w:t>
      </w:r>
      <w:r w:rsidRPr="005816C4">
        <w:rPr>
          <w:spacing w:val="-2"/>
          <w:sz w:val="24"/>
          <w:szCs w:val="24"/>
        </w:rPr>
        <w:t>помощи.</w:t>
      </w:r>
    </w:p>
    <w:p w:rsidR="00887782" w:rsidRPr="005816C4" w:rsidRDefault="00887782" w:rsidP="00887782">
      <w:pPr>
        <w:pStyle w:val="1"/>
        <w:keepNext w:val="0"/>
        <w:keepLines w:val="0"/>
        <w:widowControl w:val="0"/>
        <w:numPr>
          <w:ilvl w:val="0"/>
          <w:numId w:val="11"/>
        </w:numPr>
        <w:tabs>
          <w:tab w:val="left" w:pos="425"/>
        </w:tabs>
        <w:autoSpaceDE w:val="0"/>
        <w:autoSpaceDN w:val="0"/>
        <w:spacing w:before="3" w:line="240" w:lineRule="auto"/>
        <w:rPr>
          <w:rFonts w:ascii="Times New Roman" w:hAnsi="Times New Roman" w:cs="Times New Roman"/>
          <w:color w:val="auto"/>
          <w:sz w:val="24"/>
          <w:szCs w:val="24"/>
        </w:rPr>
      </w:pPr>
      <w:bookmarkStart w:id="3" w:name="3._Подготовка_кадров_(апрель–май_2025)"/>
      <w:bookmarkEnd w:id="3"/>
      <w:r w:rsidRPr="005816C4">
        <w:rPr>
          <w:rFonts w:ascii="Times New Roman" w:hAnsi="Times New Roman" w:cs="Times New Roman"/>
          <w:color w:val="auto"/>
          <w:sz w:val="24"/>
          <w:szCs w:val="24"/>
        </w:rPr>
        <w:t>Подготовка</w:t>
      </w:r>
      <w:r w:rsidRPr="005816C4">
        <w:rPr>
          <w:rFonts w:ascii="Times New Roman" w:hAnsi="Times New Roman" w:cs="Times New Roman"/>
          <w:color w:val="auto"/>
          <w:spacing w:val="-10"/>
          <w:sz w:val="24"/>
          <w:szCs w:val="24"/>
        </w:rPr>
        <w:t xml:space="preserve"> </w:t>
      </w:r>
      <w:r w:rsidRPr="005816C4">
        <w:rPr>
          <w:rFonts w:ascii="Times New Roman" w:hAnsi="Times New Roman" w:cs="Times New Roman"/>
          <w:color w:val="auto"/>
          <w:sz w:val="24"/>
          <w:szCs w:val="24"/>
        </w:rPr>
        <w:t>кадров</w:t>
      </w:r>
      <w:r w:rsidRPr="005816C4">
        <w:rPr>
          <w:rFonts w:ascii="Times New Roman" w:hAnsi="Times New Roman" w:cs="Times New Roman"/>
          <w:color w:val="auto"/>
          <w:spacing w:val="-14"/>
          <w:sz w:val="24"/>
          <w:szCs w:val="24"/>
        </w:rPr>
        <w:t xml:space="preserve"> </w:t>
      </w:r>
      <w:r w:rsidRPr="005816C4">
        <w:rPr>
          <w:rFonts w:ascii="Times New Roman" w:hAnsi="Times New Roman" w:cs="Times New Roman"/>
          <w:color w:val="auto"/>
          <w:sz w:val="24"/>
          <w:szCs w:val="24"/>
        </w:rPr>
        <w:t>(апрель–май</w:t>
      </w:r>
      <w:r w:rsidRPr="005816C4">
        <w:rPr>
          <w:rFonts w:ascii="Times New Roman" w:hAnsi="Times New Roman" w:cs="Times New Roman"/>
          <w:color w:val="auto"/>
          <w:spacing w:val="-5"/>
          <w:sz w:val="24"/>
          <w:szCs w:val="24"/>
        </w:rPr>
        <w:t xml:space="preserve"> </w:t>
      </w:r>
      <w:r w:rsidRPr="005816C4">
        <w:rPr>
          <w:rFonts w:ascii="Times New Roman" w:hAnsi="Times New Roman" w:cs="Times New Roman"/>
          <w:color w:val="auto"/>
          <w:spacing w:val="-2"/>
          <w:sz w:val="24"/>
          <w:szCs w:val="24"/>
        </w:rPr>
        <w:t>2025)</w:t>
      </w:r>
    </w:p>
    <w:p w:rsidR="00887782" w:rsidRPr="005816C4" w:rsidRDefault="00887782" w:rsidP="00887782">
      <w:pPr>
        <w:pStyle w:val="a6"/>
        <w:numPr>
          <w:ilvl w:val="0"/>
          <w:numId w:val="10"/>
        </w:numPr>
        <w:tabs>
          <w:tab w:val="left" w:pos="425"/>
        </w:tabs>
        <w:spacing w:before="8" w:line="275" w:lineRule="exact"/>
        <w:ind w:hanging="355"/>
        <w:rPr>
          <w:sz w:val="24"/>
          <w:szCs w:val="24"/>
        </w:rPr>
      </w:pPr>
      <w:r w:rsidRPr="005816C4">
        <w:rPr>
          <w:sz w:val="24"/>
          <w:szCs w:val="24"/>
        </w:rPr>
        <w:t>Ознакомление</w:t>
      </w:r>
      <w:r w:rsidRPr="005816C4">
        <w:rPr>
          <w:spacing w:val="-16"/>
          <w:sz w:val="24"/>
          <w:szCs w:val="24"/>
        </w:rPr>
        <w:t xml:space="preserve"> </w:t>
      </w:r>
      <w:r w:rsidRPr="005816C4">
        <w:rPr>
          <w:sz w:val="24"/>
          <w:szCs w:val="24"/>
        </w:rPr>
        <w:t>с</w:t>
      </w:r>
      <w:r w:rsidRPr="005816C4">
        <w:rPr>
          <w:spacing w:val="-15"/>
          <w:sz w:val="24"/>
          <w:szCs w:val="24"/>
        </w:rPr>
        <w:t xml:space="preserve"> </w:t>
      </w:r>
      <w:r w:rsidRPr="005816C4">
        <w:rPr>
          <w:sz w:val="24"/>
          <w:szCs w:val="24"/>
        </w:rPr>
        <w:t>программой</w:t>
      </w:r>
      <w:r w:rsidRPr="005816C4">
        <w:rPr>
          <w:spacing w:val="-10"/>
          <w:sz w:val="24"/>
          <w:szCs w:val="24"/>
        </w:rPr>
        <w:t xml:space="preserve"> </w:t>
      </w:r>
      <w:r w:rsidRPr="005816C4">
        <w:rPr>
          <w:sz w:val="24"/>
          <w:szCs w:val="24"/>
        </w:rPr>
        <w:t>лагеря,</w:t>
      </w:r>
      <w:r w:rsidRPr="005816C4">
        <w:rPr>
          <w:spacing w:val="-5"/>
          <w:sz w:val="24"/>
          <w:szCs w:val="24"/>
        </w:rPr>
        <w:t xml:space="preserve"> </w:t>
      </w:r>
      <w:r w:rsidRPr="005816C4">
        <w:rPr>
          <w:sz w:val="24"/>
          <w:szCs w:val="24"/>
        </w:rPr>
        <w:t>расписанием,</w:t>
      </w:r>
      <w:r w:rsidRPr="005816C4">
        <w:rPr>
          <w:spacing w:val="-4"/>
          <w:sz w:val="24"/>
          <w:szCs w:val="24"/>
        </w:rPr>
        <w:t xml:space="preserve"> </w:t>
      </w:r>
      <w:r w:rsidRPr="005816C4">
        <w:rPr>
          <w:sz w:val="24"/>
          <w:szCs w:val="24"/>
        </w:rPr>
        <w:t>методическими</w:t>
      </w:r>
      <w:r w:rsidRPr="005816C4">
        <w:rPr>
          <w:spacing w:val="-13"/>
          <w:sz w:val="24"/>
          <w:szCs w:val="24"/>
        </w:rPr>
        <w:t xml:space="preserve"> </w:t>
      </w:r>
      <w:r w:rsidRPr="005816C4">
        <w:rPr>
          <w:spacing w:val="-2"/>
          <w:sz w:val="24"/>
          <w:szCs w:val="24"/>
        </w:rPr>
        <w:t>материалами.</w:t>
      </w:r>
    </w:p>
    <w:p w:rsidR="00887782" w:rsidRPr="005816C4" w:rsidRDefault="00887782" w:rsidP="00887782">
      <w:pPr>
        <w:pStyle w:val="a6"/>
        <w:numPr>
          <w:ilvl w:val="0"/>
          <w:numId w:val="10"/>
        </w:numPr>
        <w:tabs>
          <w:tab w:val="left" w:pos="425"/>
        </w:tabs>
        <w:spacing w:line="274" w:lineRule="exact"/>
        <w:ind w:hanging="355"/>
        <w:rPr>
          <w:sz w:val="24"/>
          <w:szCs w:val="24"/>
        </w:rPr>
      </w:pPr>
      <w:r w:rsidRPr="005816C4">
        <w:rPr>
          <w:sz w:val="24"/>
          <w:szCs w:val="24"/>
        </w:rPr>
        <w:t>Тренинги</w:t>
      </w:r>
      <w:r w:rsidRPr="005816C4">
        <w:rPr>
          <w:spacing w:val="-15"/>
          <w:sz w:val="24"/>
          <w:szCs w:val="24"/>
        </w:rPr>
        <w:t xml:space="preserve"> </w:t>
      </w:r>
      <w:r w:rsidRPr="005816C4">
        <w:rPr>
          <w:sz w:val="24"/>
          <w:szCs w:val="24"/>
        </w:rPr>
        <w:t>по</w:t>
      </w:r>
      <w:r w:rsidRPr="005816C4">
        <w:rPr>
          <w:spacing w:val="-15"/>
          <w:sz w:val="24"/>
          <w:szCs w:val="24"/>
        </w:rPr>
        <w:t xml:space="preserve"> </w:t>
      </w:r>
      <w:r w:rsidRPr="005816C4">
        <w:rPr>
          <w:sz w:val="24"/>
          <w:szCs w:val="24"/>
        </w:rPr>
        <w:t>командообразованию,</w:t>
      </w:r>
      <w:r w:rsidRPr="005816C4">
        <w:rPr>
          <w:spacing w:val="-15"/>
          <w:sz w:val="24"/>
          <w:szCs w:val="24"/>
        </w:rPr>
        <w:t xml:space="preserve"> </w:t>
      </w:r>
      <w:r w:rsidRPr="005816C4">
        <w:rPr>
          <w:sz w:val="24"/>
          <w:szCs w:val="24"/>
        </w:rPr>
        <w:t>конфликтологии,</w:t>
      </w:r>
      <w:r w:rsidRPr="005816C4">
        <w:rPr>
          <w:spacing w:val="-15"/>
          <w:sz w:val="24"/>
          <w:szCs w:val="24"/>
        </w:rPr>
        <w:t xml:space="preserve"> </w:t>
      </w:r>
      <w:r w:rsidRPr="005816C4">
        <w:rPr>
          <w:sz w:val="24"/>
          <w:szCs w:val="24"/>
        </w:rPr>
        <w:t>игровым</w:t>
      </w:r>
      <w:r w:rsidRPr="005816C4">
        <w:rPr>
          <w:spacing w:val="-15"/>
          <w:sz w:val="24"/>
          <w:szCs w:val="24"/>
        </w:rPr>
        <w:t xml:space="preserve"> </w:t>
      </w:r>
      <w:r w:rsidRPr="005816C4">
        <w:rPr>
          <w:spacing w:val="-2"/>
          <w:sz w:val="24"/>
          <w:szCs w:val="24"/>
        </w:rPr>
        <w:t>технологиям.</w:t>
      </w:r>
    </w:p>
    <w:p w:rsidR="00887782" w:rsidRPr="005816C4" w:rsidRDefault="00887782" w:rsidP="00887782">
      <w:pPr>
        <w:pStyle w:val="a6"/>
        <w:numPr>
          <w:ilvl w:val="0"/>
          <w:numId w:val="10"/>
        </w:numPr>
        <w:tabs>
          <w:tab w:val="left" w:pos="425"/>
        </w:tabs>
        <w:spacing w:line="275" w:lineRule="exact"/>
        <w:ind w:hanging="355"/>
        <w:rPr>
          <w:sz w:val="24"/>
          <w:szCs w:val="24"/>
        </w:rPr>
      </w:pPr>
      <w:r w:rsidRPr="005816C4">
        <w:rPr>
          <w:sz w:val="24"/>
          <w:szCs w:val="24"/>
        </w:rPr>
        <w:t>Вводный</w:t>
      </w:r>
      <w:r w:rsidRPr="005816C4">
        <w:rPr>
          <w:spacing w:val="-10"/>
          <w:sz w:val="24"/>
          <w:szCs w:val="24"/>
        </w:rPr>
        <w:t xml:space="preserve"> </w:t>
      </w:r>
      <w:r w:rsidRPr="005816C4">
        <w:rPr>
          <w:sz w:val="24"/>
          <w:szCs w:val="24"/>
        </w:rPr>
        <w:t>инструктаж</w:t>
      </w:r>
      <w:r w:rsidRPr="005816C4">
        <w:rPr>
          <w:spacing w:val="-4"/>
          <w:sz w:val="24"/>
          <w:szCs w:val="24"/>
        </w:rPr>
        <w:t xml:space="preserve"> </w:t>
      </w:r>
      <w:r w:rsidRPr="005816C4">
        <w:rPr>
          <w:sz w:val="24"/>
          <w:szCs w:val="24"/>
        </w:rPr>
        <w:t>по</w:t>
      </w:r>
      <w:r w:rsidRPr="005816C4">
        <w:rPr>
          <w:spacing w:val="-3"/>
          <w:sz w:val="24"/>
          <w:szCs w:val="24"/>
        </w:rPr>
        <w:t xml:space="preserve"> </w:t>
      </w:r>
      <w:r w:rsidRPr="005816C4">
        <w:rPr>
          <w:sz w:val="24"/>
          <w:szCs w:val="24"/>
        </w:rPr>
        <w:t>безопасности</w:t>
      </w:r>
      <w:r w:rsidRPr="005816C4">
        <w:rPr>
          <w:spacing w:val="-13"/>
          <w:sz w:val="24"/>
          <w:szCs w:val="24"/>
        </w:rPr>
        <w:t xml:space="preserve"> </w:t>
      </w:r>
      <w:r w:rsidRPr="005816C4">
        <w:rPr>
          <w:sz w:val="24"/>
          <w:szCs w:val="24"/>
        </w:rPr>
        <w:t>и</w:t>
      </w:r>
      <w:r w:rsidRPr="005816C4">
        <w:rPr>
          <w:spacing w:val="-11"/>
          <w:sz w:val="24"/>
          <w:szCs w:val="24"/>
        </w:rPr>
        <w:t xml:space="preserve"> </w:t>
      </w:r>
      <w:r w:rsidRPr="005816C4">
        <w:rPr>
          <w:spacing w:val="-5"/>
          <w:sz w:val="24"/>
          <w:szCs w:val="24"/>
        </w:rPr>
        <w:t>ЧС.</w:t>
      </w:r>
    </w:p>
    <w:p w:rsidR="00887782" w:rsidRPr="005816C4" w:rsidRDefault="00887782" w:rsidP="00887782">
      <w:pPr>
        <w:pStyle w:val="1"/>
        <w:keepNext w:val="0"/>
        <w:keepLines w:val="0"/>
        <w:widowControl w:val="0"/>
        <w:numPr>
          <w:ilvl w:val="0"/>
          <w:numId w:val="11"/>
        </w:numPr>
        <w:tabs>
          <w:tab w:val="left" w:pos="425"/>
        </w:tabs>
        <w:autoSpaceDE w:val="0"/>
        <w:autoSpaceDN w:val="0"/>
        <w:spacing w:before="64" w:line="240" w:lineRule="auto"/>
        <w:rPr>
          <w:rFonts w:ascii="Times New Roman" w:hAnsi="Times New Roman" w:cs="Times New Roman"/>
          <w:color w:val="auto"/>
          <w:sz w:val="24"/>
          <w:szCs w:val="24"/>
        </w:rPr>
      </w:pPr>
      <w:bookmarkStart w:id="4" w:name="4._Документальное_обеспечение"/>
      <w:bookmarkEnd w:id="4"/>
      <w:r w:rsidRPr="005816C4">
        <w:rPr>
          <w:rFonts w:ascii="Times New Roman" w:hAnsi="Times New Roman" w:cs="Times New Roman"/>
          <w:color w:val="auto"/>
          <w:sz w:val="24"/>
          <w:szCs w:val="24"/>
        </w:rPr>
        <w:t>Документальное</w:t>
      </w:r>
      <w:r w:rsidRPr="005816C4">
        <w:rPr>
          <w:rFonts w:ascii="Times New Roman" w:hAnsi="Times New Roman" w:cs="Times New Roman"/>
          <w:color w:val="auto"/>
          <w:spacing w:val="-13"/>
          <w:sz w:val="24"/>
          <w:szCs w:val="24"/>
        </w:rPr>
        <w:t xml:space="preserve"> </w:t>
      </w:r>
      <w:r w:rsidRPr="005816C4">
        <w:rPr>
          <w:rFonts w:ascii="Times New Roman" w:hAnsi="Times New Roman" w:cs="Times New Roman"/>
          <w:color w:val="auto"/>
          <w:spacing w:val="-2"/>
          <w:sz w:val="24"/>
          <w:szCs w:val="24"/>
        </w:rPr>
        <w:t>обеспечение</w:t>
      </w:r>
    </w:p>
    <w:p w:rsidR="00887782" w:rsidRPr="005816C4" w:rsidRDefault="00887782" w:rsidP="00887782">
      <w:pPr>
        <w:pStyle w:val="a6"/>
        <w:numPr>
          <w:ilvl w:val="0"/>
          <w:numId w:val="10"/>
        </w:numPr>
        <w:tabs>
          <w:tab w:val="left" w:pos="425"/>
        </w:tabs>
        <w:spacing w:before="272" w:line="275" w:lineRule="exact"/>
        <w:ind w:hanging="355"/>
        <w:rPr>
          <w:sz w:val="24"/>
          <w:szCs w:val="24"/>
        </w:rPr>
      </w:pPr>
      <w:r w:rsidRPr="005816C4">
        <w:rPr>
          <w:sz w:val="24"/>
          <w:szCs w:val="24"/>
        </w:rPr>
        <w:t>Трудовые</w:t>
      </w:r>
      <w:r w:rsidRPr="005816C4">
        <w:rPr>
          <w:spacing w:val="-15"/>
          <w:sz w:val="24"/>
          <w:szCs w:val="24"/>
        </w:rPr>
        <w:t xml:space="preserve"> </w:t>
      </w:r>
      <w:r w:rsidRPr="005816C4">
        <w:rPr>
          <w:sz w:val="24"/>
          <w:szCs w:val="24"/>
        </w:rPr>
        <w:t>договоры/соглашения</w:t>
      </w:r>
      <w:r w:rsidRPr="005816C4">
        <w:rPr>
          <w:spacing w:val="-15"/>
          <w:sz w:val="24"/>
          <w:szCs w:val="24"/>
        </w:rPr>
        <w:t xml:space="preserve"> </w:t>
      </w:r>
      <w:r w:rsidRPr="005816C4">
        <w:rPr>
          <w:sz w:val="24"/>
          <w:szCs w:val="24"/>
        </w:rPr>
        <w:t>(для</w:t>
      </w:r>
      <w:r w:rsidRPr="005816C4">
        <w:rPr>
          <w:spacing w:val="-12"/>
          <w:sz w:val="24"/>
          <w:szCs w:val="24"/>
        </w:rPr>
        <w:t xml:space="preserve"> </w:t>
      </w:r>
      <w:r w:rsidRPr="005816C4">
        <w:rPr>
          <w:sz w:val="24"/>
          <w:szCs w:val="24"/>
        </w:rPr>
        <w:t>временных</w:t>
      </w:r>
      <w:r w:rsidRPr="005816C4">
        <w:rPr>
          <w:spacing w:val="-12"/>
          <w:sz w:val="24"/>
          <w:szCs w:val="24"/>
        </w:rPr>
        <w:t xml:space="preserve"> </w:t>
      </w:r>
      <w:r w:rsidRPr="005816C4">
        <w:rPr>
          <w:spacing w:val="-2"/>
          <w:sz w:val="24"/>
          <w:szCs w:val="24"/>
        </w:rPr>
        <w:t>сотрудников).</w:t>
      </w:r>
    </w:p>
    <w:p w:rsidR="00887782" w:rsidRPr="005816C4" w:rsidRDefault="00887782" w:rsidP="00887782">
      <w:pPr>
        <w:pStyle w:val="a6"/>
        <w:numPr>
          <w:ilvl w:val="0"/>
          <w:numId w:val="10"/>
        </w:numPr>
        <w:tabs>
          <w:tab w:val="left" w:pos="425"/>
        </w:tabs>
        <w:spacing w:line="275" w:lineRule="exact"/>
        <w:ind w:hanging="355"/>
        <w:rPr>
          <w:sz w:val="24"/>
          <w:szCs w:val="24"/>
        </w:rPr>
      </w:pPr>
      <w:r w:rsidRPr="005816C4">
        <w:rPr>
          <w:sz w:val="24"/>
          <w:szCs w:val="24"/>
        </w:rPr>
        <w:t>Приказы</w:t>
      </w:r>
      <w:r w:rsidRPr="005816C4">
        <w:rPr>
          <w:spacing w:val="-15"/>
          <w:sz w:val="24"/>
          <w:szCs w:val="24"/>
        </w:rPr>
        <w:t xml:space="preserve"> </w:t>
      </w:r>
      <w:r w:rsidRPr="005816C4">
        <w:rPr>
          <w:sz w:val="24"/>
          <w:szCs w:val="24"/>
        </w:rPr>
        <w:t>о</w:t>
      </w:r>
      <w:r w:rsidRPr="005816C4">
        <w:rPr>
          <w:spacing w:val="-2"/>
          <w:sz w:val="24"/>
          <w:szCs w:val="24"/>
        </w:rPr>
        <w:t xml:space="preserve"> </w:t>
      </w:r>
      <w:r w:rsidRPr="005816C4">
        <w:rPr>
          <w:sz w:val="24"/>
          <w:szCs w:val="24"/>
        </w:rPr>
        <w:t>назначении</w:t>
      </w:r>
      <w:r w:rsidRPr="005816C4">
        <w:rPr>
          <w:spacing w:val="-14"/>
          <w:sz w:val="24"/>
          <w:szCs w:val="24"/>
        </w:rPr>
        <w:t xml:space="preserve"> </w:t>
      </w:r>
      <w:r w:rsidRPr="005816C4">
        <w:rPr>
          <w:spacing w:val="-2"/>
          <w:sz w:val="24"/>
          <w:szCs w:val="24"/>
        </w:rPr>
        <w:t>ответственных.</w:t>
      </w:r>
    </w:p>
    <w:p w:rsidR="00887782" w:rsidRPr="005816C4" w:rsidRDefault="00887782" w:rsidP="00887782">
      <w:pPr>
        <w:pStyle w:val="a6"/>
        <w:numPr>
          <w:ilvl w:val="0"/>
          <w:numId w:val="10"/>
        </w:numPr>
        <w:tabs>
          <w:tab w:val="left" w:pos="425"/>
        </w:tabs>
        <w:spacing w:before="2" w:line="275" w:lineRule="exact"/>
        <w:ind w:hanging="355"/>
        <w:rPr>
          <w:sz w:val="24"/>
          <w:szCs w:val="24"/>
        </w:rPr>
      </w:pPr>
      <w:r w:rsidRPr="005816C4">
        <w:rPr>
          <w:sz w:val="24"/>
          <w:szCs w:val="24"/>
        </w:rPr>
        <w:t>Графики</w:t>
      </w:r>
      <w:r w:rsidRPr="005816C4">
        <w:rPr>
          <w:spacing w:val="-4"/>
          <w:sz w:val="24"/>
          <w:szCs w:val="24"/>
        </w:rPr>
        <w:t xml:space="preserve"> </w:t>
      </w:r>
      <w:r w:rsidRPr="005816C4">
        <w:rPr>
          <w:sz w:val="24"/>
          <w:szCs w:val="24"/>
        </w:rPr>
        <w:t>работы</w:t>
      </w:r>
      <w:r w:rsidRPr="005816C4">
        <w:rPr>
          <w:spacing w:val="-8"/>
          <w:sz w:val="24"/>
          <w:szCs w:val="24"/>
        </w:rPr>
        <w:t xml:space="preserve"> </w:t>
      </w:r>
      <w:r w:rsidRPr="005816C4">
        <w:rPr>
          <w:sz w:val="24"/>
          <w:szCs w:val="24"/>
        </w:rPr>
        <w:t>и</w:t>
      </w:r>
      <w:r w:rsidRPr="005816C4">
        <w:rPr>
          <w:spacing w:val="-4"/>
          <w:sz w:val="24"/>
          <w:szCs w:val="24"/>
        </w:rPr>
        <w:t xml:space="preserve"> </w:t>
      </w:r>
      <w:r w:rsidRPr="005816C4">
        <w:rPr>
          <w:sz w:val="24"/>
          <w:szCs w:val="24"/>
        </w:rPr>
        <w:t>должностные</w:t>
      </w:r>
      <w:r w:rsidRPr="005816C4">
        <w:rPr>
          <w:spacing w:val="-14"/>
          <w:sz w:val="24"/>
          <w:szCs w:val="24"/>
        </w:rPr>
        <w:t xml:space="preserve"> </w:t>
      </w:r>
      <w:r w:rsidRPr="005816C4">
        <w:rPr>
          <w:spacing w:val="-2"/>
          <w:sz w:val="24"/>
          <w:szCs w:val="24"/>
        </w:rPr>
        <w:t>инструкции.</w:t>
      </w:r>
    </w:p>
    <w:p w:rsidR="00887782" w:rsidRPr="005816C4" w:rsidRDefault="00887782" w:rsidP="00887782">
      <w:pPr>
        <w:pStyle w:val="a6"/>
        <w:numPr>
          <w:ilvl w:val="0"/>
          <w:numId w:val="10"/>
        </w:numPr>
        <w:tabs>
          <w:tab w:val="left" w:pos="425"/>
        </w:tabs>
        <w:spacing w:line="275" w:lineRule="exact"/>
        <w:ind w:hanging="355"/>
        <w:rPr>
          <w:sz w:val="24"/>
          <w:szCs w:val="24"/>
        </w:rPr>
      </w:pPr>
      <w:r w:rsidRPr="005816C4">
        <w:rPr>
          <w:sz w:val="24"/>
          <w:szCs w:val="24"/>
        </w:rPr>
        <w:t>Журналы</w:t>
      </w:r>
      <w:r w:rsidRPr="005816C4">
        <w:rPr>
          <w:spacing w:val="-7"/>
          <w:sz w:val="24"/>
          <w:szCs w:val="24"/>
        </w:rPr>
        <w:t xml:space="preserve"> </w:t>
      </w:r>
      <w:r w:rsidRPr="005816C4">
        <w:rPr>
          <w:spacing w:val="-2"/>
          <w:sz w:val="24"/>
          <w:szCs w:val="24"/>
        </w:rPr>
        <w:t>инструктажей.</w:t>
      </w:r>
    </w:p>
    <w:p w:rsidR="00887782" w:rsidRPr="005816C4" w:rsidRDefault="00887782" w:rsidP="00887782">
      <w:pPr>
        <w:pStyle w:val="a4"/>
        <w:spacing w:before="19"/>
        <w:ind w:left="0"/>
      </w:pPr>
    </w:p>
    <w:p w:rsidR="00887782" w:rsidRPr="005816C4" w:rsidRDefault="00887782" w:rsidP="00887782">
      <w:pPr>
        <w:pStyle w:val="1"/>
        <w:spacing w:before="1"/>
        <w:rPr>
          <w:rFonts w:ascii="Times New Roman" w:hAnsi="Times New Roman" w:cs="Times New Roman"/>
          <w:color w:val="auto"/>
          <w:sz w:val="24"/>
          <w:szCs w:val="24"/>
        </w:rPr>
      </w:pPr>
      <w:bookmarkStart w:id="5" w:name="Материально-техническое_обеспечение_реал"/>
      <w:bookmarkEnd w:id="5"/>
      <w:r w:rsidRPr="005816C4">
        <w:rPr>
          <w:rFonts w:ascii="Times New Roman" w:hAnsi="Times New Roman" w:cs="Times New Roman"/>
          <w:color w:val="auto"/>
          <w:spacing w:val="-2"/>
          <w:sz w:val="24"/>
          <w:szCs w:val="24"/>
        </w:rPr>
        <w:t>Материально-техническое</w:t>
      </w:r>
      <w:r w:rsidRPr="005816C4">
        <w:rPr>
          <w:rFonts w:ascii="Times New Roman" w:hAnsi="Times New Roman" w:cs="Times New Roman"/>
          <w:color w:val="auto"/>
          <w:spacing w:val="4"/>
          <w:sz w:val="24"/>
          <w:szCs w:val="24"/>
        </w:rPr>
        <w:t xml:space="preserve"> </w:t>
      </w:r>
      <w:r w:rsidRPr="005816C4">
        <w:rPr>
          <w:rFonts w:ascii="Times New Roman" w:hAnsi="Times New Roman" w:cs="Times New Roman"/>
          <w:color w:val="auto"/>
          <w:spacing w:val="-2"/>
          <w:sz w:val="24"/>
          <w:szCs w:val="24"/>
        </w:rPr>
        <w:t>обеспечение</w:t>
      </w:r>
      <w:r w:rsidRPr="005816C4">
        <w:rPr>
          <w:rFonts w:ascii="Times New Roman" w:hAnsi="Times New Roman" w:cs="Times New Roman"/>
          <w:color w:val="auto"/>
          <w:spacing w:val="13"/>
          <w:sz w:val="24"/>
          <w:szCs w:val="24"/>
        </w:rPr>
        <w:t xml:space="preserve"> </w:t>
      </w:r>
      <w:r w:rsidRPr="005816C4">
        <w:rPr>
          <w:rFonts w:ascii="Times New Roman" w:hAnsi="Times New Roman" w:cs="Times New Roman"/>
          <w:color w:val="auto"/>
          <w:spacing w:val="-2"/>
          <w:sz w:val="24"/>
          <w:szCs w:val="24"/>
        </w:rPr>
        <w:t>реализации</w:t>
      </w:r>
      <w:r w:rsidRPr="005816C4">
        <w:rPr>
          <w:rFonts w:ascii="Times New Roman" w:hAnsi="Times New Roman" w:cs="Times New Roman"/>
          <w:color w:val="auto"/>
          <w:spacing w:val="9"/>
          <w:sz w:val="24"/>
          <w:szCs w:val="24"/>
        </w:rPr>
        <w:t xml:space="preserve"> </w:t>
      </w:r>
      <w:r w:rsidRPr="005816C4">
        <w:rPr>
          <w:rFonts w:ascii="Times New Roman" w:hAnsi="Times New Roman" w:cs="Times New Roman"/>
          <w:color w:val="auto"/>
          <w:spacing w:val="-2"/>
          <w:sz w:val="24"/>
          <w:szCs w:val="24"/>
        </w:rPr>
        <w:t>программы</w:t>
      </w:r>
      <w:r w:rsidRPr="005816C4">
        <w:rPr>
          <w:rFonts w:ascii="Times New Roman" w:hAnsi="Times New Roman" w:cs="Times New Roman"/>
          <w:color w:val="auto"/>
          <w:spacing w:val="14"/>
          <w:sz w:val="24"/>
          <w:szCs w:val="24"/>
        </w:rPr>
        <w:t xml:space="preserve"> </w:t>
      </w:r>
      <w:r w:rsidRPr="005816C4">
        <w:rPr>
          <w:rFonts w:ascii="Times New Roman" w:hAnsi="Times New Roman" w:cs="Times New Roman"/>
          <w:color w:val="auto"/>
          <w:spacing w:val="-2"/>
          <w:sz w:val="24"/>
          <w:szCs w:val="24"/>
        </w:rPr>
        <w:t>воспитания</w:t>
      </w:r>
    </w:p>
    <w:p w:rsidR="00887782" w:rsidRPr="005816C4" w:rsidRDefault="00887782" w:rsidP="00887782">
      <w:pPr>
        <w:pStyle w:val="a4"/>
        <w:spacing w:before="29"/>
        <w:ind w:left="0"/>
        <w:rPr>
          <w:b/>
        </w:rPr>
      </w:pPr>
    </w:p>
    <w:p w:rsidR="00887782" w:rsidRPr="005816C4" w:rsidRDefault="00887782" w:rsidP="00887782">
      <w:pPr>
        <w:ind w:left="425"/>
        <w:rPr>
          <w:rFonts w:ascii="Times New Roman" w:hAnsi="Times New Roman" w:cs="Times New Roman"/>
          <w:sz w:val="24"/>
          <w:szCs w:val="24"/>
        </w:rPr>
      </w:pPr>
      <w:r w:rsidRPr="005816C4">
        <w:rPr>
          <w:rFonts w:ascii="Times New Roman" w:hAnsi="Times New Roman" w:cs="Times New Roman"/>
          <w:sz w:val="24"/>
          <w:szCs w:val="24"/>
        </w:rPr>
        <w:t>Для</w:t>
      </w:r>
      <w:r w:rsidRPr="005816C4">
        <w:rPr>
          <w:rFonts w:ascii="Times New Roman" w:hAnsi="Times New Roman" w:cs="Times New Roman"/>
          <w:spacing w:val="-15"/>
          <w:sz w:val="24"/>
          <w:szCs w:val="24"/>
        </w:rPr>
        <w:t xml:space="preserve"> </w:t>
      </w:r>
      <w:r w:rsidRPr="005816C4">
        <w:rPr>
          <w:rFonts w:ascii="Times New Roman" w:hAnsi="Times New Roman" w:cs="Times New Roman"/>
          <w:sz w:val="24"/>
          <w:szCs w:val="24"/>
        </w:rPr>
        <w:t>успешной</w:t>
      </w:r>
      <w:r w:rsidRPr="005816C4">
        <w:rPr>
          <w:rFonts w:ascii="Times New Roman" w:hAnsi="Times New Roman" w:cs="Times New Roman"/>
          <w:spacing w:val="-15"/>
          <w:sz w:val="24"/>
          <w:szCs w:val="24"/>
        </w:rPr>
        <w:t xml:space="preserve"> </w:t>
      </w:r>
      <w:r w:rsidRPr="005816C4">
        <w:rPr>
          <w:rFonts w:ascii="Times New Roman" w:hAnsi="Times New Roman" w:cs="Times New Roman"/>
          <w:sz w:val="24"/>
          <w:szCs w:val="24"/>
        </w:rPr>
        <w:t>реализации</w:t>
      </w:r>
      <w:r w:rsidRPr="005816C4">
        <w:rPr>
          <w:rFonts w:ascii="Times New Roman" w:hAnsi="Times New Roman" w:cs="Times New Roman"/>
          <w:spacing w:val="-15"/>
          <w:sz w:val="24"/>
          <w:szCs w:val="24"/>
        </w:rPr>
        <w:t xml:space="preserve"> </w:t>
      </w:r>
      <w:r w:rsidRPr="005816C4">
        <w:rPr>
          <w:rFonts w:ascii="Times New Roman" w:hAnsi="Times New Roman" w:cs="Times New Roman"/>
          <w:sz w:val="24"/>
          <w:szCs w:val="24"/>
        </w:rPr>
        <w:t>программы</w:t>
      </w:r>
      <w:r w:rsidRPr="005816C4">
        <w:rPr>
          <w:rFonts w:ascii="Times New Roman" w:hAnsi="Times New Roman" w:cs="Times New Roman"/>
          <w:spacing w:val="-15"/>
          <w:sz w:val="24"/>
          <w:szCs w:val="24"/>
        </w:rPr>
        <w:t xml:space="preserve"> </w:t>
      </w:r>
      <w:r w:rsidRPr="005816C4">
        <w:rPr>
          <w:rFonts w:ascii="Times New Roman" w:hAnsi="Times New Roman" w:cs="Times New Roman"/>
          <w:sz w:val="24"/>
          <w:szCs w:val="24"/>
        </w:rPr>
        <w:t>лагеря</w:t>
      </w:r>
      <w:r w:rsidRPr="005816C4">
        <w:rPr>
          <w:rFonts w:ascii="Times New Roman" w:hAnsi="Times New Roman" w:cs="Times New Roman"/>
          <w:spacing w:val="-15"/>
          <w:sz w:val="24"/>
          <w:szCs w:val="24"/>
        </w:rPr>
        <w:t xml:space="preserve"> </w:t>
      </w:r>
      <w:r w:rsidRPr="005816C4">
        <w:rPr>
          <w:rFonts w:ascii="Times New Roman" w:hAnsi="Times New Roman" w:cs="Times New Roman"/>
          <w:sz w:val="24"/>
          <w:szCs w:val="24"/>
        </w:rPr>
        <w:t>необходимо</w:t>
      </w:r>
      <w:r w:rsidRPr="005816C4">
        <w:rPr>
          <w:rFonts w:ascii="Times New Roman" w:hAnsi="Times New Roman" w:cs="Times New Roman"/>
          <w:spacing w:val="-15"/>
          <w:sz w:val="24"/>
          <w:szCs w:val="24"/>
        </w:rPr>
        <w:t xml:space="preserve"> </w:t>
      </w:r>
      <w:r w:rsidRPr="005816C4">
        <w:rPr>
          <w:rFonts w:ascii="Times New Roman" w:hAnsi="Times New Roman" w:cs="Times New Roman"/>
          <w:sz w:val="24"/>
          <w:szCs w:val="24"/>
        </w:rPr>
        <w:t>предусмотреть</w:t>
      </w:r>
      <w:r w:rsidRPr="005816C4">
        <w:rPr>
          <w:rFonts w:ascii="Times New Roman" w:hAnsi="Times New Roman" w:cs="Times New Roman"/>
          <w:spacing w:val="-15"/>
          <w:sz w:val="24"/>
          <w:szCs w:val="24"/>
        </w:rPr>
        <w:t xml:space="preserve"> </w:t>
      </w:r>
      <w:r w:rsidRPr="005816C4">
        <w:rPr>
          <w:rFonts w:ascii="Times New Roman" w:hAnsi="Times New Roman" w:cs="Times New Roman"/>
          <w:b/>
          <w:sz w:val="24"/>
          <w:szCs w:val="24"/>
        </w:rPr>
        <w:t>помещения, оборудование, расходные материалы и инфраструктуру</w:t>
      </w:r>
      <w:r w:rsidRPr="005816C4">
        <w:rPr>
          <w:rFonts w:ascii="Times New Roman" w:hAnsi="Times New Roman" w:cs="Times New Roman"/>
          <w:sz w:val="24"/>
          <w:szCs w:val="24"/>
        </w:rPr>
        <w:t>.</w:t>
      </w:r>
    </w:p>
    <w:p w:rsidR="00887782" w:rsidRPr="005816C4" w:rsidRDefault="00887782" w:rsidP="00887782">
      <w:pPr>
        <w:pStyle w:val="a4"/>
        <w:spacing w:before="212"/>
        <w:ind w:left="0"/>
      </w:pPr>
    </w:p>
    <w:p w:rsidR="00887782" w:rsidRPr="005816C4" w:rsidRDefault="00887782" w:rsidP="00887782">
      <w:pPr>
        <w:pStyle w:val="1"/>
        <w:keepNext w:val="0"/>
        <w:keepLines w:val="0"/>
        <w:widowControl w:val="0"/>
        <w:numPr>
          <w:ilvl w:val="0"/>
          <w:numId w:val="9"/>
        </w:numPr>
        <w:tabs>
          <w:tab w:val="left" w:pos="425"/>
        </w:tabs>
        <w:autoSpaceDE w:val="0"/>
        <w:autoSpaceDN w:val="0"/>
        <w:spacing w:before="1" w:line="240" w:lineRule="auto"/>
        <w:rPr>
          <w:rFonts w:ascii="Times New Roman" w:hAnsi="Times New Roman" w:cs="Times New Roman"/>
          <w:color w:val="auto"/>
          <w:sz w:val="24"/>
          <w:szCs w:val="24"/>
        </w:rPr>
      </w:pPr>
      <w:bookmarkStart w:id="6" w:name="1._Основные_требования_к_помещениям"/>
      <w:bookmarkEnd w:id="6"/>
      <w:r w:rsidRPr="005816C4">
        <w:rPr>
          <w:rFonts w:ascii="Times New Roman" w:hAnsi="Times New Roman" w:cs="Times New Roman"/>
          <w:color w:val="auto"/>
          <w:sz w:val="24"/>
          <w:szCs w:val="24"/>
        </w:rPr>
        <w:t>Основные</w:t>
      </w:r>
      <w:r w:rsidRPr="005816C4">
        <w:rPr>
          <w:rFonts w:ascii="Times New Roman" w:hAnsi="Times New Roman" w:cs="Times New Roman"/>
          <w:color w:val="auto"/>
          <w:spacing w:val="-11"/>
          <w:sz w:val="24"/>
          <w:szCs w:val="24"/>
        </w:rPr>
        <w:t xml:space="preserve"> </w:t>
      </w:r>
      <w:r w:rsidRPr="005816C4">
        <w:rPr>
          <w:rFonts w:ascii="Times New Roman" w:hAnsi="Times New Roman" w:cs="Times New Roman"/>
          <w:color w:val="auto"/>
          <w:sz w:val="24"/>
          <w:szCs w:val="24"/>
        </w:rPr>
        <w:t>требования</w:t>
      </w:r>
      <w:r w:rsidRPr="005816C4">
        <w:rPr>
          <w:rFonts w:ascii="Times New Roman" w:hAnsi="Times New Roman" w:cs="Times New Roman"/>
          <w:color w:val="auto"/>
          <w:spacing w:val="-9"/>
          <w:sz w:val="24"/>
          <w:szCs w:val="24"/>
        </w:rPr>
        <w:t xml:space="preserve"> </w:t>
      </w:r>
      <w:r w:rsidRPr="005816C4">
        <w:rPr>
          <w:rFonts w:ascii="Times New Roman" w:hAnsi="Times New Roman" w:cs="Times New Roman"/>
          <w:color w:val="auto"/>
          <w:sz w:val="24"/>
          <w:szCs w:val="24"/>
        </w:rPr>
        <w:t>к</w:t>
      </w:r>
      <w:r w:rsidRPr="005816C4">
        <w:rPr>
          <w:rFonts w:ascii="Times New Roman" w:hAnsi="Times New Roman" w:cs="Times New Roman"/>
          <w:color w:val="auto"/>
          <w:spacing w:val="-14"/>
          <w:sz w:val="24"/>
          <w:szCs w:val="24"/>
        </w:rPr>
        <w:t xml:space="preserve"> </w:t>
      </w:r>
      <w:r w:rsidRPr="005816C4">
        <w:rPr>
          <w:rFonts w:ascii="Times New Roman" w:hAnsi="Times New Roman" w:cs="Times New Roman"/>
          <w:color w:val="auto"/>
          <w:spacing w:val="-2"/>
          <w:sz w:val="24"/>
          <w:szCs w:val="24"/>
        </w:rPr>
        <w:t>помещениям</w:t>
      </w:r>
    </w:p>
    <w:p w:rsidR="00887782" w:rsidRPr="005816C4" w:rsidRDefault="00887782" w:rsidP="00887782">
      <w:pPr>
        <w:pStyle w:val="a6"/>
        <w:numPr>
          <w:ilvl w:val="0"/>
          <w:numId w:val="10"/>
        </w:numPr>
        <w:tabs>
          <w:tab w:val="left" w:pos="425"/>
        </w:tabs>
        <w:spacing w:before="12"/>
        <w:ind w:hanging="355"/>
        <w:rPr>
          <w:sz w:val="24"/>
          <w:szCs w:val="24"/>
        </w:rPr>
      </w:pPr>
      <w:r w:rsidRPr="005816C4">
        <w:rPr>
          <w:b/>
          <w:sz w:val="24"/>
          <w:szCs w:val="24"/>
        </w:rPr>
        <w:t>Групповые</w:t>
      </w:r>
      <w:r w:rsidRPr="005816C4">
        <w:rPr>
          <w:b/>
          <w:spacing w:val="-15"/>
          <w:sz w:val="24"/>
          <w:szCs w:val="24"/>
        </w:rPr>
        <w:t xml:space="preserve"> </w:t>
      </w:r>
      <w:r w:rsidRPr="005816C4">
        <w:rPr>
          <w:b/>
          <w:sz w:val="24"/>
          <w:szCs w:val="24"/>
        </w:rPr>
        <w:t>комнаты</w:t>
      </w:r>
      <w:r w:rsidRPr="005816C4">
        <w:rPr>
          <w:b/>
          <w:spacing w:val="-12"/>
          <w:sz w:val="24"/>
          <w:szCs w:val="24"/>
        </w:rPr>
        <w:t xml:space="preserve"> </w:t>
      </w:r>
      <w:r w:rsidRPr="005816C4">
        <w:rPr>
          <w:sz w:val="24"/>
          <w:szCs w:val="24"/>
        </w:rPr>
        <w:t>(классы,</w:t>
      </w:r>
      <w:r w:rsidRPr="005816C4">
        <w:rPr>
          <w:spacing w:val="-4"/>
          <w:sz w:val="24"/>
          <w:szCs w:val="24"/>
        </w:rPr>
        <w:t xml:space="preserve"> </w:t>
      </w:r>
      <w:r w:rsidRPr="005816C4">
        <w:rPr>
          <w:sz w:val="24"/>
          <w:szCs w:val="24"/>
        </w:rPr>
        <w:t>актовый</w:t>
      </w:r>
      <w:r w:rsidRPr="005816C4">
        <w:rPr>
          <w:spacing w:val="-10"/>
          <w:sz w:val="24"/>
          <w:szCs w:val="24"/>
        </w:rPr>
        <w:t xml:space="preserve"> </w:t>
      </w:r>
      <w:r w:rsidRPr="005816C4">
        <w:rPr>
          <w:spacing w:val="-4"/>
          <w:sz w:val="24"/>
          <w:szCs w:val="24"/>
        </w:rPr>
        <w:t>зал):</w:t>
      </w:r>
    </w:p>
    <w:p w:rsidR="00887782" w:rsidRPr="005816C4" w:rsidRDefault="00887782" w:rsidP="00887782">
      <w:pPr>
        <w:pStyle w:val="a6"/>
        <w:numPr>
          <w:ilvl w:val="0"/>
          <w:numId w:val="8"/>
        </w:numPr>
        <w:tabs>
          <w:tab w:val="left" w:pos="425"/>
        </w:tabs>
        <w:spacing w:before="74" w:line="284" w:lineRule="exact"/>
        <w:ind w:hanging="355"/>
        <w:rPr>
          <w:sz w:val="24"/>
          <w:szCs w:val="24"/>
        </w:rPr>
      </w:pPr>
      <w:r w:rsidRPr="005816C4">
        <w:rPr>
          <w:sz w:val="24"/>
          <w:szCs w:val="24"/>
        </w:rPr>
        <w:t>Мебель</w:t>
      </w:r>
      <w:r w:rsidRPr="005816C4">
        <w:rPr>
          <w:spacing w:val="-13"/>
          <w:sz w:val="24"/>
          <w:szCs w:val="24"/>
        </w:rPr>
        <w:t xml:space="preserve"> </w:t>
      </w:r>
      <w:r w:rsidRPr="005816C4">
        <w:rPr>
          <w:sz w:val="24"/>
          <w:szCs w:val="24"/>
        </w:rPr>
        <w:t>(столы,</w:t>
      </w:r>
      <w:r w:rsidRPr="005816C4">
        <w:rPr>
          <w:spacing w:val="-6"/>
          <w:sz w:val="24"/>
          <w:szCs w:val="24"/>
        </w:rPr>
        <w:t xml:space="preserve"> </w:t>
      </w:r>
      <w:r w:rsidRPr="005816C4">
        <w:rPr>
          <w:sz w:val="24"/>
          <w:szCs w:val="24"/>
        </w:rPr>
        <w:t>стулья,</w:t>
      </w:r>
      <w:r w:rsidRPr="005816C4">
        <w:rPr>
          <w:spacing w:val="-5"/>
          <w:sz w:val="24"/>
          <w:szCs w:val="24"/>
        </w:rPr>
        <w:t xml:space="preserve"> </w:t>
      </w:r>
      <w:r w:rsidRPr="005816C4">
        <w:rPr>
          <w:sz w:val="24"/>
          <w:szCs w:val="24"/>
        </w:rPr>
        <w:t>шкафы</w:t>
      </w:r>
      <w:r w:rsidRPr="005816C4">
        <w:rPr>
          <w:spacing w:val="-1"/>
          <w:sz w:val="24"/>
          <w:szCs w:val="24"/>
        </w:rPr>
        <w:t xml:space="preserve"> </w:t>
      </w:r>
      <w:r w:rsidRPr="005816C4">
        <w:rPr>
          <w:sz w:val="24"/>
          <w:szCs w:val="24"/>
        </w:rPr>
        <w:t>для</w:t>
      </w:r>
      <w:r w:rsidRPr="005816C4">
        <w:rPr>
          <w:spacing w:val="-8"/>
          <w:sz w:val="24"/>
          <w:szCs w:val="24"/>
        </w:rPr>
        <w:t xml:space="preserve"> </w:t>
      </w:r>
      <w:r w:rsidRPr="005816C4">
        <w:rPr>
          <w:sz w:val="24"/>
          <w:szCs w:val="24"/>
        </w:rPr>
        <w:t>хранения</w:t>
      </w:r>
      <w:r w:rsidRPr="005816C4">
        <w:rPr>
          <w:spacing w:val="-11"/>
          <w:sz w:val="24"/>
          <w:szCs w:val="24"/>
        </w:rPr>
        <w:t xml:space="preserve"> </w:t>
      </w:r>
      <w:r w:rsidRPr="005816C4">
        <w:rPr>
          <w:spacing w:val="-2"/>
          <w:sz w:val="24"/>
          <w:szCs w:val="24"/>
        </w:rPr>
        <w:t>материалов).</w:t>
      </w:r>
    </w:p>
    <w:p w:rsidR="00887782" w:rsidRPr="005816C4" w:rsidRDefault="00887782" w:rsidP="00887782">
      <w:pPr>
        <w:pStyle w:val="a6"/>
        <w:numPr>
          <w:ilvl w:val="0"/>
          <w:numId w:val="8"/>
        </w:numPr>
        <w:tabs>
          <w:tab w:val="left" w:pos="425"/>
        </w:tabs>
        <w:spacing w:line="284" w:lineRule="exact"/>
        <w:ind w:hanging="355"/>
        <w:rPr>
          <w:sz w:val="24"/>
          <w:szCs w:val="24"/>
        </w:rPr>
      </w:pPr>
      <w:r w:rsidRPr="005816C4">
        <w:rPr>
          <w:sz w:val="24"/>
          <w:szCs w:val="24"/>
        </w:rPr>
        <w:t>Пространство</w:t>
      </w:r>
      <w:r w:rsidRPr="005816C4">
        <w:rPr>
          <w:spacing w:val="-5"/>
          <w:sz w:val="24"/>
          <w:szCs w:val="24"/>
        </w:rPr>
        <w:t xml:space="preserve"> </w:t>
      </w:r>
      <w:r w:rsidRPr="005816C4">
        <w:rPr>
          <w:sz w:val="24"/>
          <w:szCs w:val="24"/>
        </w:rPr>
        <w:t>для</w:t>
      </w:r>
      <w:r w:rsidRPr="005816C4">
        <w:rPr>
          <w:spacing w:val="-5"/>
          <w:sz w:val="24"/>
          <w:szCs w:val="24"/>
        </w:rPr>
        <w:t xml:space="preserve"> </w:t>
      </w:r>
      <w:r w:rsidRPr="005816C4">
        <w:rPr>
          <w:sz w:val="24"/>
          <w:szCs w:val="24"/>
        </w:rPr>
        <w:t>подвижных</w:t>
      </w:r>
      <w:r w:rsidRPr="005816C4">
        <w:rPr>
          <w:spacing w:val="-9"/>
          <w:sz w:val="24"/>
          <w:szCs w:val="24"/>
        </w:rPr>
        <w:t xml:space="preserve"> </w:t>
      </w:r>
      <w:r w:rsidRPr="005816C4">
        <w:rPr>
          <w:sz w:val="24"/>
          <w:szCs w:val="24"/>
        </w:rPr>
        <w:t>игр</w:t>
      </w:r>
      <w:r w:rsidRPr="005816C4">
        <w:rPr>
          <w:spacing w:val="-10"/>
          <w:sz w:val="24"/>
          <w:szCs w:val="24"/>
        </w:rPr>
        <w:t xml:space="preserve"> </w:t>
      </w:r>
      <w:r w:rsidRPr="005816C4">
        <w:rPr>
          <w:sz w:val="24"/>
          <w:szCs w:val="24"/>
        </w:rPr>
        <w:t>и</w:t>
      </w:r>
      <w:r w:rsidRPr="005816C4">
        <w:rPr>
          <w:spacing w:val="-13"/>
          <w:sz w:val="24"/>
          <w:szCs w:val="24"/>
        </w:rPr>
        <w:t xml:space="preserve"> </w:t>
      </w:r>
      <w:r w:rsidRPr="005816C4">
        <w:rPr>
          <w:sz w:val="24"/>
          <w:szCs w:val="24"/>
        </w:rPr>
        <w:t>мастер-</w:t>
      </w:r>
      <w:r w:rsidRPr="005816C4">
        <w:rPr>
          <w:spacing w:val="-2"/>
          <w:sz w:val="24"/>
          <w:szCs w:val="24"/>
        </w:rPr>
        <w:t>классов.</w:t>
      </w:r>
    </w:p>
    <w:p w:rsidR="00887782" w:rsidRPr="005816C4" w:rsidRDefault="00887782" w:rsidP="00887782">
      <w:pPr>
        <w:pStyle w:val="1"/>
        <w:keepNext w:val="0"/>
        <w:keepLines w:val="0"/>
        <w:widowControl w:val="0"/>
        <w:numPr>
          <w:ilvl w:val="0"/>
          <w:numId w:val="10"/>
        </w:numPr>
        <w:tabs>
          <w:tab w:val="left" w:pos="425"/>
        </w:tabs>
        <w:autoSpaceDE w:val="0"/>
        <w:autoSpaceDN w:val="0"/>
        <w:spacing w:before="38" w:line="240" w:lineRule="auto"/>
        <w:ind w:hanging="355"/>
        <w:rPr>
          <w:rFonts w:ascii="Times New Roman" w:hAnsi="Times New Roman" w:cs="Times New Roman"/>
          <w:b w:val="0"/>
          <w:color w:val="auto"/>
          <w:sz w:val="24"/>
          <w:szCs w:val="24"/>
        </w:rPr>
      </w:pPr>
      <w:bookmarkStart w:id="7" w:name="_Спортивный_зал/площадка:"/>
      <w:bookmarkEnd w:id="7"/>
      <w:r w:rsidRPr="005816C4">
        <w:rPr>
          <w:rFonts w:ascii="Times New Roman" w:hAnsi="Times New Roman" w:cs="Times New Roman"/>
          <w:color w:val="auto"/>
          <w:sz w:val="24"/>
          <w:szCs w:val="24"/>
        </w:rPr>
        <w:t>Спортивный</w:t>
      </w:r>
      <w:r w:rsidRPr="005816C4">
        <w:rPr>
          <w:rFonts w:ascii="Times New Roman" w:hAnsi="Times New Roman" w:cs="Times New Roman"/>
          <w:color w:val="auto"/>
          <w:spacing w:val="-13"/>
          <w:sz w:val="24"/>
          <w:szCs w:val="24"/>
        </w:rPr>
        <w:t xml:space="preserve"> </w:t>
      </w:r>
      <w:r w:rsidRPr="005816C4">
        <w:rPr>
          <w:rFonts w:ascii="Times New Roman" w:hAnsi="Times New Roman" w:cs="Times New Roman"/>
          <w:color w:val="auto"/>
          <w:spacing w:val="-2"/>
          <w:sz w:val="24"/>
          <w:szCs w:val="24"/>
        </w:rPr>
        <w:t>зал/площадка</w:t>
      </w:r>
      <w:r w:rsidRPr="005816C4">
        <w:rPr>
          <w:rFonts w:ascii="Times New Roman" w:hAnsi="Times New Roman" w:cs="Times New Roman"/>
          <w:b w:val="0"/>
          <w:color w:val="auto"/>
          <w:spacing w:val="-2"/>
          <w:sz w:val="24"/>
          <w:szCs w:val="24"/>
        </w:rPr>
        <w:t>:</w:t>
      </w:r>
    </w:p>
    <w:p w:rsidR="00887782" w:rsidRPr="005816C4" w:rsidRDefault="00887782" w:rsidP="00887782">
      <w:pPr>
        <w:pStyle w:val="a6"/>
        <w:numPr>
          <w:ilvl w:val="0"/>
          <w:numId w:val="8"/>
        </w:numPr>
        <w:tabs>
          <w:tab w:val="left" w:pos="425"/>
        </w:tabs>
        <w:spacing w:before="79" w:line="276" w:lineRule="exact"/>
        <w:ind w:hanging="355"/>
        <w:rPr>
          <w:sz w:val="24"/>
          <w:szCs w:val="24"/>
        </w:rPr>
      </w:pPr>
      <w:r w:rsidRPr="005816C4">
        <w:rPr>
          <w:sz w:val="24"/>
          <w:szCs w:val="24"/>
        </w:rPr>
        <w:t>Инвентарь</w:t>
      </w:r>
      <w:r w:rsidRPr="005816C4">
        <w:rPr>
          <w:spacing w:val="-15"/>
          <w:sz w:val="24"/>
          <w:szCs w:val="24"/>
        </w:rPr>
        <w:t xml:space="preserve"> </w:t>
      </w:r>
      <w:r w:rsidRPr="005816C4">
        <w:rPr>
          <w:sz w:val="24"/>
          <w:szCs w:val="24"/>
        </w:rPr>
        <w:t>(мячи,</w:t>
      </w:r>
      <w:r w:rsidRPr="005816C4">
        <w:rPr>
          <w:spacing w:val="-14"/>
          <w:sz w:val="24"/>
          <w:szCs w:val="24"/>
        </w:rPr>
        <w:t xml:space="preserve"> </w:t>
      </w:r>
      <w:r w:rsidRPr="005816C4">
        <w:rPr>
          <w:sz w:val="24"/>
          <w:szCs w:val="24"/>
        </w:rPr>
        <w:t>скакалки,</w:t>
      </w:r>
      <w:r w:rsidRPr="005816C4">
        <w:rPr>
          <w:spacing w:val="-15"/>
          <w:sz w:val="24"/>
          <w:szCs w:val="24"/>
        </w:rPr>
        <w:t xml:space="preserve"> </w:t>
      </w:r>
      <w:r w:rsidRPr="005816C4">
        <w:rPr>
          <w:sz w:val="24"/>
          <w:szCs w:val="24"/>
        </w:rPr>
        <w:t>обручи,</w:t>
      </w:r>
      <w:r w:rsidRPr="005816C4">
        <w:rPr>
          <w:spacing w:val="-6"/>
          <w:sz w:val="24"/>
          <w:szCs w:val="24"/>
        </w:rPr>
        <w:t xml:space="preserve"> </w:t>
      </w:r>
      <w:r w:rsidRPr="005816C4">
        <w:rPr>
          <w:spacing w:val="-2"/>
          <w:sz w:val="24"/>
          <w:szCs w:val="24"/>
        </w:rPr>
        <w:t>кегли).</w:t>
      </w:r>
    </w:p>
    <w:p w:rsidR="00887782" w:rsidRPr="005816C4" w:rsidRDefault="00887782" w:rsidP="00887782">
      <w:pPr>
        <w:pStyle w:val="1"/>
        <w:keepNext w:val="0"/>
        <w:keepLines w:val="0"/>
        <w:widowControl w:val="0"/>
        <w:numPr>
          <w:ilvl w:val="0"/>
          <w:numId w:val="10"/>
        </w:numPr>
        <w:tabs>
          <w:tab w:val="left" w:pos="425"/>
        </w:tabs>
        <w:autoSpaceDE w:val="0"/>
        <w:autoSpaceDN w:val="0"/>
        <w:spacing w:before="0" w:line="268" w:lineRule="exact"/>
        <w:ind w:hanging="355"/>
        <w:rPr>
          <w:rFonts w:ascii="Times New Roman" w:hAnsi="Times New Roman" w:cs="Times New Roman"/>
          <w:b w:val="0"/>
          <w:color w:val="auto"/>
          <w:sz w:val="24"/>
          <w:szCs w:val="24"/>
        </w:rPr>
      </w:pPr>
      <w:bookmarkStart w:id="8" w:name="_Столовая:"/>
      <w:bookmarkEnd w:id="8"/>
      <w:r w:rsidRPr="005816C4">
        <w:rPr>
          <w:rFonts w:ascii="Times New Roman" w:hAnsi="Times New Roman" w:cs="Times New Roman"/>
          <w:color w:val="auto"/>
          <w:spacing w:val="-2"/>
          <w:sz w:val="24"/>
          <w:szCs w:val="24"/>
        </w:rPr>
        <w:t>Столовая</w:t>
      </w:r>
      <w:r w:rsidRPr="005816C4">
        <w:rPr>
          <w:rFonts w:ascii="Times New Roman" w:hAnsi="Times New Roman" w:cs="Times New Roman"/>
          <w:b w:val="0"/>
          <w:color w:val="auto"/>
          <w:spacing w:val="-2"/>
          <w:sz w:val="24"/>
          <w:szCs w:val="24"/>
        </w:rPr>
        <w:t>:</w:t>
      </w:r>
    </w:p>
    <w:p w:rsidR="005816C4" w:rsidRPr="005816C4" w:rsidRDefault="00887782" w:rsidP="00391403">
      <w:pPr>
        <w:pStyle w:val="a6"/>
        <w:numPr>
          <w:ilvl w:val="0"/>
          <w:numId w:val="10"/>
        </w:numPr>
        <w:tabs>
          <w:tab w:val="left" w:pos="425"/>
        </w:tabs>
        <w:spacing w:line="271" w:lineRule="exact"/>
        <w:ind w:hanging="355"/>
        <w:rPr>
          <w:sz w:val="24"/>
          <w:szCs w:val="24"/>
        </w:rPr>
      </w:pPr>
      <w:r w:rsidRPr="005816C4">
        <w:rPr>
          <w:sz w:val="24"/>
          <w:szCs w:val="24"/>
        </w:rPr>
        <w:t>Посуда</w:t>
      </w:r>
      <w:bookmarkStart w:id="9" w:name="_Медицинский_кабинет:"/>
      <w:bookmarkEnd w:id="9"/>
    </w:p>
    <w:p w:rsidR="005816C4" w:rsidRPr="005816C4" w:rsidRDefault="005816C4" w:rsidP="00391403">
      <w:pPr>
        <w:pStyle w:val="a6"/>
        <w:numPr>
          <w:ilvl w:val="0"/>
          <w:numId w:val="10"/>
        </w:numPr>
        <w:tabs>
          <w:tab w:val="left" w:pos="425"/>
        </w:tabs>
        <w:spacing w:line="271" w:lineRule="exact"/>
        <w:ind w:hanging="355"/>
        <w:rPr>
          <w:sz w:val="24"/>
          <w:szCs w:val="24"/>
        </w:rPr>
      </w:pPr>
    </w:p>
    <w:p w:rsidR="00887782" w:rsidRPr="005816C4" w:rsidRDefault="00887782" w:rsidP="00391403">
      <w:pPr>
        <w:pStyle w:val="a6"/>
        <w:numPr>
          <w:ilvl w:val="0"/>
          <w:numId w:val="10"/>
        </w:numPr>
        <w:tabs>
          <w:tab w:val="left" w:pos="425"/>
        </w:tabs>
        <w:spacing w:line="271" w:lineRule="exact"/>
        <w:ind w:hanging="355"/>
        <w:rPr>
          <w:b/>
          <w:sz w:val="24"/>
          <w:szCs w:val="24"/>
        </w:rPr>
      </w:pPr>
      <w:r w:rsidRPr="005816C4">
        <w:rPr>
          <w:b/>
          <w:sz w:val="24"/>
          <w:szCs w:val="24"/>
        </w:rPr>
        <w:t>Медицинский</w:t>
      </w:r>
      <w:r w:rsidRPr="005816C4">
        <w:rPr>
          <w:b/>
          <w:spacing w:val="-15"/>
          <w:sz w:val="24"/>
          <w:szCs w:val="24"/>
        </w:rPr>
        <w:t xml:space="preserve"> </w:t>
      </w:r>
      <w:r w:rsidRPr="005816C4">
        <w:rPr>
          <w:b/>
          <w:spacing w:val="-2"/>
          <w:sz w:val="24"/>
          <w:szCs w:val="24"/>
        </w:rPr>
        <w:t>кабинет:</w:t>
      </w:r>
    </w:p>
    <w:p w:rsidR="00887782" w:rsidRPr="005816C4" w:rsidRDefault="00887782" w:rsidP="00887782">
      <w:pPr>
        <w:pStyle w:val="a6"/>
        <w:numPr>
          <w:ilvl w:val="0"/>
          <w:numId w:val="8"/>
        </w:numPr>
        <w:tabs>
          <w:tab w:val="left" w:pos="425"/>
        </w:tabs>
        <w:spacing w:before="65" w:line="276" w:lineRule="exact"/>
        <w:ind w:hanging="355"/>
        <w:rPr>
          <w:sz w:val="24"/>
          <w:szCs w:val="24"/>
        </w:rPr>
      </w:pPr>
      <w:r w:rsidRPr="005816C4">
        <w:rPr>
          <w:sz w:val="24"/>
          <w:szCs w:val="24"/>
        </w:rPr>
        <w:t>Аптечка,</w:t>
      </w:r>
      <w:r w:rsidRPr="005816C4">
        <w:rPr>
          <w:spacing w:val="-5"/>
          <w:sz w:val="24"/>
          <w:szCs w:val="24"/>
        </w:rPr>
        <w:t xml:space="preserve"> </w:t>
      </w:r>
      <w:r w:rsidRPr="005816C4">
        <w:rPr>
          <w:sz w:val="24"/>
          <w:szCs w:val="24"/>
        </w:rPr>
        <w:t>кушетка, оборудование</w:t>
      </w:r>
      <w:r w:rsidRPr="005816C4">
        <w:rPr>
          <w:spacing w:val="-10"/>
          <w:sz w:val="24"/>
          <w:szCs w:val="24"/>
        </w:rPr>
        <w:t xml:space="preserve"> </w:t>
      </w:r>
      <w:r w:rsidRPr="005816C4">
        <w:rPr>
          <w:sz w:val="24"/>
          <w:szCs w:val="24"/>
        </w:rPr>
        <w:t>для</w:t>
      </w:r>
      <w:r w:rsidRPr="005816C4">
        <w:rPr>
          <w:spacing w:val="-15"/>
          <w:sz w:val="24"/>
          <w:szCs w:val="24"/>
        </w:rPr>
        <w:t xml:space="preserve"> </w:t>
      </w:r>
      <w:r w:rsidRPr="005816C4">
        <w:rPr>
          <w:sz w:val="24"/>
          <w:szCs w:val="24"/>
        </w:rPr>
        <w:t>оказания</w:t>
      </w:r>
      <w:r w:rsidRPr="005816C4">
        <w:rPr>
          <w:spacing w:val="-14"/>
          <w:sz w:val="24"/>
          <w:szCs w:val="24"/>
        </w:rPr>
        <w:t xml:space="preserve"> </w:t>
      </w:r>
      <w:r w:rsidRPr="005816C4">
        <w:rPr>
          <w:sz w:val="24"/>
          <w:szCs w:val="24"/>
        </w:rPr>
        <w:t>первой</w:t>
      </w:r>
      <w:r w:rsidRPr="005816C4">
        <w:rPr>
          <w:spacing w:val="-9"/>
          <w:sz w:val="24"/>
          <w:szCs w:val="24"/>
        </w:rPr>
        <w:t xml:space="preserve"> </w:t>
      </w:r>
      <w:r w:rsidRPr="005816C4">
        <w:rPr>
          <w:spacing w:val="-2"/>
          <w:sz w:val="24"/>
          <w:szCs w:val="24"/>
        </w:rPr>
        <w:t>помощи.</w:t>
      </w:r>
    </w:p>
    <w:p w:rsidR="00887782" w:rsidRPr="005816C4" w:rsidRDefault="00887782" w:rsidP="00887782">
      <w:pPr>
        <w:pStyle w:val="1"/>
        <w:keepNext w:val="0"/>
        <w:keepLines w:val="0"/>
        <w:widowControl w:val="0"/>
        <w:numPr>
          <w:ilvl w:val="0"/>
          <w:numId w:val="10"/>
        </w:numPr>
        <w:tabs>
          <w:tab w:val="left" w:pos="425"/>
        </w:tabs>
        <w:autoSpaceDE w:val="0"/>
        <w:autoSpaceDN w:val="0"/>
        <w:spacing w:before="0" w:line="268" w:lineRule="exact"/>
        <w:ind w:hanging="355"/>
        <w:rPr>
          <w:rFonts w:ascii="Times New Roman" w:hAnsi="Times New Roman" w:cs="Times New Roman"/>
          <w:b w:val="0"/>
          <w:color w:val="auto"/>
          <w:sz w:val="24"/>
          <w:szCs w:val="24"/>
        </w:rPr>
      </w:pPr>
      <w:bookmarkStart w:id="10" w:name="_Санитарные_зоны:"/>
      <w:bookmarkEnd w:id="10"/>
      <w:r w:rsidRPr="005816C4">
        <w:rPr>
          <w:rFonts w:ascii="Times New Roman" w:hAnsi="Times New Roman" w:cs="Times New Roman"/>
          <w:color w:val="auto"/>
          <w:sz w:val="24"/>
          <w:szCs w:val="24"/>
        </w:rPr>
        <w:t>Санитарные</w:t>
      </w:r>
      <w:r w:rsidRPr="005816C4">
        <w:rPr>
          <w:rFonts w:ascii="Times New Roman" w:hAnsi="Times New Roman" w:cs="Times New Roman"/>
          <w:color w:val="auto"/>
          <w:spacing w:val="-9"/>
          <w:sz w:val="24"/>
          <w:szCs w:val="24"/>
        </w:rPr>
        <w:t xml:space="preserve"> </w:t>
      </w:r>
      <w:r w:rsidRPr="005816C4">
        <w:rPr>
          <w:rFonts w:ascii="Times New Roman" w:hAnsi="Times New Roman" w:cs="Times New Roman"/>
          <w:color w:val="auto"/>
          <w:spacing w:val="-4"/>
          <w:sz w:val="24"/>
          <w:szCs w:val="24"/>
        </w:rPr>
        <w:t>зоны</w:t>
      </w:r>
      <w:r w:rsidRPr="005816C4">
        <w:rPr>
          <w:rFonts w:ascii="Times New Roman" w:hAnsi="Times New Roman" w:cs="Times New Roman"/>
          <w:b w:val="0"/>
          <w:color w:val="auto"/>
          <w:spacing w:val="-4"/>
          <w:sz w:val="24"/>
          <w:szCs w:val="24"/>
        </w:rPr>
        <w:t>:</w:t>
      </w:r>
    </w:p>
    <w:p w:rsidR="00887782" w:rsidRPr="005816C4" w:rsidRDefault="00887782" w:rsidP="00887782">
      <w:pPr>
        <w:pStyle w:val="a6"/>
        <w:numPr>
          <w:ilvl w:val="0"/>
          <w:numId w:val="8"/>
        </w:numPr>
        <w:tabs>
          <w:tab w:val="left" w:pos="425"/>
        </w:tabs>
        <w:spacing w:before="51"/>
        <w:ind w:hanging="355"/>
        <w:rPr>
          <w:sz w:val="24"/>
          <w:szCs w:val="24"/>
        </w:rPr>
      </w:pPr>
      <w:r w:rsidRPr="005816C4">
        <w:rPr>
          <w:sz w:val="24"/>
          <w:szCs w:val="24"/>
        </w:rPr>
        <w:t>Туалеты,</w:t>
      </w:r>
      <w:r w:rsidRPr="005816C4">
        <w:rPr>
          <w:spacing w:val="-6"/>
          <w:sz w:val="24"/>
          <w:szCs w:val="24"/>
        </w:rPr>
        <w:t xml:space="preserve"> </w:t>
      </w:r>
      <w:r w:rsidRPr="005816C4">
        <w:rPr>
          <w:sz w:val="24"/>
          <w:szCs w:val="24"/>
        </w:rPr>
        <w:t>раковины</w:t>
      </w:r>
      <w:r w:rsidR="005816C4" w:rsidRPr="005816C4">
        <w:rPr>
          <w:sz w:val="24"/>
          <w:szCs w:val="24"/>
        </w:rPr>
        <w:t>.</w:t>
      </w:r>
    </w:p>
    <w:p w:rsidR="005816C4" w:rsidRPr="005816C4" w:rsidRDefault="005816C4" w:rsidP="005816C4">
      <w:pPr>
        <w:pStyle w:val="1"/>
        <w:keepNext w:val="0"/>
        <w:keepLines w:val="0"/>
        <w:widowControl w:val="0"/>
        <w:numPr>
          <w:ilvl w:val="0"/>
          <w:numId w:val="9"/>
        </w:numPr>
        <w:tabs>
          <w:tab w:val="left" w:pos="425"/>
        </w:tabs>
        <w:autoSpaceDE w:val="0"/>
        <w:autoSpaceDN w:val="0"/>
        <w:spacing w:before="1" w:after="25" w:line="240" w:lineRule="auto"/>
        <w:rPr>
          <w:rFonts w:ascii="Times New Roman" w:hAnsi="Times New Roman" w:cs="Times New Roman"/>
          <w:color w:val="auto"/>
          <w:sz w:val="24"/>
          <w:szCs w:val="24"/>
        </w:rPr>
      </w:pPr>
      <w:r w:rsidRPr="005816C4">
        <w:rPr>
          <w:rFonts w:ascii="Times New Roman" w:hAnsi="Times New Roman" w:cs="Times New Roman"/>
          <w:color w:val="auto"/>
          <w:sz w:val="24"/>
          <w:szCs w:val="24"/>
        </w:rPr>
        <w:t>Оборудование</w:t>
      </w:r>
      <w:r w:rsidRPr="005816C4">
        <w:rPr>
          <w:rFonts w:ascii="Times New Roman" w:hAnsi="Times New Roman" w:cs="Times New Roman"/>
          <w:color w:val="auto"/>
          <w:spacing w:val="-14"/>
          <w:sz w:val="24"/>
          <w:szCs w:val="24"/>
        </w:rPr>
        <w:t xml:space="preserve"> </w:t>
      </w:r>
      <w:r w:rsidRPr="005816C4">
        <w:rPr>
          <w:rFonts w:ascii="Times New Roman" w:hAnsi="Times New Roman" w:cs="Times New Roman"/>
          <w:color w:val="auto"/>
          <w:sz w:val="24"/>
          <w:szCs w:val="24"/>
        </w:rPr>
        <w:t>и</w:t>
      </w:r>
      <w:r w:rsidRPr="005816C4">
        <w:rPr>
          <w:rFonts w:ascii="Times New Roman" w:hAnsi="Times New Roman" w:cs="Times New Roman"/>
          <w:color w:val="auto"/>
          <w:spacing w:val="-15"/>
          <w:sz w:val="24"/>
          <w:szCs w:val="24"/>
        </w:rPr>
        <w:t xml:space="preserve"> </w:t>
      </w:r>
      <w:r w:rsidRPr="005816C4">
        <w:rPr>
          <w:rFonts w:ascii="Times New Roman" w:hAnsi="Times New Roman" w:cs="Times New Roman"/>
          <w:color w:val="auto"/>
          <w:sz w:val="24"/>
          <w:szCs w:val="24"/>
        </w:rPr>
        <w:t>технические</w:t>
      </w:r>
      <w:r w:rsidRPr="005816C4">
        <w:rPr>
          <w:rFonts w:ascii="Times New Roman" w:hAnsi="Times New Roman" w:cs="Times New Roman"/>
          <w:color w:val="auto"/>
          <w:spacing w:val="-7"/>
          <w:sz w:val="24"/>
          <w:szCs w:val="24"/>
        </w:rPr>
        <w:t xml:space="preserve"> </w:t>
      </w:r>
      <w:r w:rsidRPr="005816C4">
        <w:rPr>
          <w:rFonts w:ascii="Times New Roman" w:hAnsi="Times New Roman" w:cs="Times New Roman"/>
          <w:color w:val="auto"/>
          <w:spacing w:val="-2"/>
          <w:sz w:val="24"/>
          <w:szCs w:val="24"/>
        </w:rPr>
        <w:t>средства</w:t>
      </w:r>
    </w:p>
    <w:tbl>
      <w:tblPr>
        <w:tblStyle w:val="TableNormal"/>
        <w:tblW w:w="0" w:type="auto"/>
        <w:tblInd w:w="1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74"/>
        <w:gridCol w:w="5364"/>
      </w:tblGrid>
      <w:tr w:rsidR="005816C4" w:rsidRPr="005816C4" w:rsidTr="00EB3364">
        <w:trPr>
          <w:trHeight w:val="484"/>
        </w:trPr>
        <w:tc>
          <w:tcPr>
            <w:tcW w:w="2574" w:type="dxa"/>
          </w:tcPr>
          <w:p w:rsidR="005816C4" w:rsidRPr="005816C4" w:rsidRDefault="005816C4" w:rsidP="00EB3364">
            <w:pPr>
              <w:pStyle w:val="TableParagraph"/>
              <w:spacing w:before="11"/>
              <w:ind w:left="4"/>
              <w:rPr>
                <w:b/>
                <w:sz w:val="24"/>
                <w:szCs w:val="24"/>
              </w:rPr>
            </w:pPr>
            <w:r w:rsidRPr="005816C4">
              <w:rPr>
                <w:b/>
                <w:spacing w:val="-2"/>
                <w:sz w:val="24"/>
                <w:szCs w:val="24"/>
              </w:rPr>
              <w:t>Категория</w:t>
            </w:r>
          </w:p>
        </w:tc>
        <w:tc>
          <w:tcPr>
            <w:tcW w:w="5364" w:type="dxa"/>
          </w:tcPr>
          <w:p w:rsidR="005816C4" w:rsidRPr="005816C4" w:rsidRDefault="005816C4" w:rsidP="00EB3364">
            <w:pPr>
              <w:pStyle w:val="TableParagraph"/>
              <w:spacing w:before="11"/>
              <w:ind w:left="4"/>
              <w:rPr>
                <w:b/>
                <w:sz w:val="24"/>
                <w:szCs w:val="24"/>
              </w:rPr>
            </w:pPr>
            <w:r w:rsidRPr="005816C4">
              <w:rPr>
                <w:b/>
                <w:spacing w:val="-2"/>
                <w:sz w:val="24"/>
                <w:szCs w:val="24"/>
              </w:rPr>
              <w:t>Необходимые</w:t>
            </w:r>
            <w:r w:rsidRPr="005816C4">
              <w:rPr>
                <w:b/>
                <w:spacing w:val="1"/>
                <w:sz w:val="24"/>
                <w:szCs w:val="24"/>
              </w:rPr>
              <w:t xml:space="preserve"> </w:t>
            </w:r>
            <w:r w:rsidRPr="005816C4">
              <w:rPr>
                <w:b/>
                <w:spacing w:val="-2"/>
                <w:sz w:val="24"/>
                <w:szCs w:val="24"/>
              </w:rPr>
              <w:t>ресурсы</w:t>
            </w:r>
          </w:p>
        </w:tc>
      </w:tr>
      <w:tr w:rsidR="005816C4" w:rsidRPr="005816C4" w:rsidTr="00EB3364">
        <w:trPr>
          <w:trHeight w:val="489"/>
        </w:trPr>
        <w:tc>
          <w:tcPr>
            <w:tcW w:w="2574" w:type="dxa"/>
          </w:tcPr>
          <w:p w:rsidR="005816C4" w:rsidRPr="005816C4" w:rsidRDefault="005816C4" w:rsidP="00EB3364">
            <w:pPr>
              <w:pStyle w:val="TableParagraph"/>
              <w:spacing w:before="11"/>
              <w:ind w:left="4"/>
              <w:rPr>
                <w:b/>
                <w:sz w:val="24"/>
                <w:szCs w:val="24"/>
              </w:rPr>
            </w:pPr>
            <w:r w:rsidRPr="005816C4">
              <w:rPr>
                <w:b/>
                <w:spacing w:val="-2"/>
                <w:sz w:val="24"/>
                <w:szCs w:val="24"/>
              </w:rPr>
              <w:t>Мультимедиа</w:t>
            </w:r>
          </w:p>
        </w:tc>
        <w:tc>
          <w:tcPr>
            <w:tcW w:w="5364" w:type="dxa"/>
          </w:tcPr>
          <w:p w:rsidR="005816C4" w:rsidRPr="005816C4" w:rsidRDefault="005816C4" w:rsidP="00EB3364">
            <w:pPr>
              <w:pStyle w:val="TableParagraph"/>
              <w:spacing w:line="273" w:lineRule="exact"/>
              <w:ind w:left="4"/>
              <w:rPr>
                <w:sz w:val="24"/>
                <w:szCs w:val="24"/>
              </w:rPr>
            </w:pPr>
            <w:r w:rsidRPr="005816C4">
              <w:rPr>
                <w:sz w:val="24"/>
                <w:szCs w:val="24"/>
              </w:rPr>
              <w:t>Проектор,</w:t>
            </w:r>
            <w:r w:rsidRPr="005816C4">
              <w:rPr>
                <w:spacing w:val="-10"/>
                <w:sz w:val="24"/>
                <w:szCs w:val="24"/>
              </w:rPr>
              <w:t xml:space="preserve"> </w:t>
            </w:r>
            <w:r w:rsidRPr="005816C4">
              <w:rPr>
                <w:sz w:val="24"/>
                <w:szCs w:val="24"/>
              </w:rPr>
              <w:t>экран,</w:t>
            </w:r>
            <w:r w:rsidRPr="005816C4">
              <w:rPr>
                <w:spacing w:val="-5"/>
                <w:sz w:val="24"/>
                <w:szCs w:val="24"/>
              </w:rPr>
              <w:t xml:space="preserve"> </w:t>
            </w:r>
            <w:r w:rsidRPr="005816C4">
              <w:rPr>
                <w:sz w:val="24"/>
                <w:szCs w:val="24"/>
              </w:rPr>
              <w:t>колонки,</w:t>
            </w:r>
            <w:r w:rsidRPr="005816C4">
              <w:rPr>
                <w:spacing w:val="-9"/>
                <w:sz w:val="24"/>
                <w:szCs w:val="24"/>
              </w:rPr>
              <w:t xml:space="preserve"> </w:t>
            </w:r>
            <w:r w:rsidRPr="005816C4">
              <w:rPr>
                <w:spacing w:val="-2"/>
                <w:sz w:val="24"/>
                <w:szCs w:val="24"/>
              </w:rPr>
              <w:t>ноутбук.</w:t>
            </w:r>
          </w:p>
        </w:tc>
      </w:tr>
      <w:tr w:rsidR="005816C4" w:rsidRPr="005816C4" w:rsidTr="00EB3364">
        <w:trPr>
          <w:trHeight w:val="489"/>
        </w:trPr>
        <w:tc>
          <w:tcPr>
            <w:tcW w:w="2574" w:type="dxa"/>
          </w:tcPr>
          <w:p w:rsidR="005816C4" w:rsidRPr="005816C4" w:rsidRDefault="005816C4" w:rsidP="00EB3364">
            <w:pPr>
              <w:pStyle w:val="TableParagraph"/>
              <w:spacing w:before="11"/>
              <w:ind w:left="4"/>
              <w:rPr>
                <w:b/>
                <w:sz w:val="24"/>
                <w:szCs w:val="24"/>
              </w:rPr>
            </w:pPr>
            <w:r w:rsidRPr="005816C4">
              <w:rPr>
                <w:b/>
                <w:spacing w:val="-2"/>
                <w:sz w:val="24"/>
                <w:szCs w:val="24"/>
              </w:rPr>
              <w:t>Канцелярия</w:t>
            </w:r>
          </w:p>
        </w:tc>
        <w:tc>
          <w:tcPr>
            <w:tcW w:w="5364" w:type="dxa"/>
          </w:tcPr>
          <w:p w:rsidR="005816C4" w:rsidRPr="005816C4" w:rsidRDefault="005816C4" w:rsidP="00EB3364">
            <w:pPr>
              <w:pStyle w:val="TableParagraph"/>
              <w:spacing w:line="273" w:lineRule="exact"/>
              <w:ind w:left="4"/>
              <w:rPr>
                <w:sz w:val="24"/>
                <w:szCs w:val="24"/>
                <w:lang w:val="ru-RU"/>
              </w:rPr>
            </w:pPr>
            <w:r w:rsidRPr="005816C4">
              <w:rPr>
                <w:sz w:val="24"/>
                <w:szCs w:val="24"/>
                <w:lang w:val="ru-RU"/>
              </w:rPr>
              <w:t>Бумага,</w:t>
            </w:r>
            <w:r w:rsidRPr="005816C4">
              <w:rPr>
                <w:spacing w:val="-5"/>
                <w:sz w:val="24"/>
                <w:szCs w:val="24"/>
                <w:lang w:val="ru-RU"/>
              </w:rPr>
              <w:t xml:space="preserve"> </w:t>
            </w:r>
            <w:r w:rsidRPr="005816C4">
              <w:rPr>
                <w:sz w:val="24"/>
                <w:szCs w:val="24"/>
                <w:lang w:val="ru-RU"/>
              </w:rPr>
              <w:t>краски,</w:t>
            </w:r>
            <w:r w:rsidRPr="005816C4">
              <w:rPr>
                <w:spacing w:val="-2"/>
                <w:sz w:val="24"/>
                <w:szCs w:val="24"/>
                <w:lang w:val="ru-RU"/>
              </w:rPr>
              <w:t xml:space="preserve"> </w:t>
            </w:r>
            <w:r w:rsidRPr="005816C4">
              <w:rPr>
                <w:sz w:val="24"/>
                <w:szCs w:val="24"/>
                <w:lang w:val="ru-RU"/>
              </w:rPr>
              <w:t>фломастеры,</w:t>
            </w:r>
            <w:r w:rsidRPr="005816C4">
              <w:rPr>
                <w:spacing w:val="-8"/>
                <w:sz w:val="24"/>
                <w:szCs w:val="24"/>
                <w:lang w:val="ru-RU"/>
              </w:rPr>
              <w:t xml:space="preserve"> </w:t>
            </w:r>
            <w:r w:rsidRPr="005816C4">
              <w:rPr>
                <w:sz w:val="24"/>
                <w:szCs w:val="24"/>
                <w:lang w:val="ru-RU"/>
              </w:rPr>
              <w:t>клей,</w:t>
            </w:r>
            <w:r w:rsidRPr="005816C4">
              <w:rPr>
                <w:spacing w:val="-14"/>
                <w:sz w:val="24"/>
                <w:szCs w:val="24"/>
                <w:lang w:val="ru-RU"/>
              </w:rPr>
              <w:t xml:space="preserve"> </w:t>
            </w:r>
            <w:r w:rsidRPr="005816C4">
              <w:rPr>
                <w:spacing w:val="-2"/>
                <w:sz w:val="24"/>
                <w:szCs w:val="24"/>
                <w:lang w:val="ru-RU"/>
              </w:rPr>
              <w:t>ножницы.</w:t>
            </w:r>
          </w:p>
        </w:tc>
      </w:tr>
      <w:tr w:rsidR="005816C4" w:rsidRPr="005816C4" w:rsidTr="00EB3364">
        <w:trPr>
          <w:trHeight w:val="489"/>
        </w:trPr>
        <w:tc>
          <w:tcPr>
            <w:tcW w:w="2574" w:type="dxa"/>
          </w:tcPr>
          <w:p w:rsidR="005816C4" w:rsidRPr="005816C4" w:rsidRDefault="005816C4" w:rsidP="00EB3364">
            <w:pPr>
              <w:pStyle w:val="TableParagraph"/>
              <w:spacing w:before="11"/>
              <w:ind w:left="4"/>
              <w:rPr>
                <w:b/>
                <w:sz w:val="24"/>
                <w:szCs w:val="24"/>
              </w:rPr>
            </w:pPr>
            <w:r w:rsidRPr="005816C4">
              <w:rPr>
                <w:b/>
                <w:sz w:val="24"/>
                <w:szCs w:val="24"/>
              </w:rPr>
              <w:t>Хозяйственные</w:t>
            </w:r>
            <w:r w:rsidRPr="005816C4">
              <w:rPr>
                <w:b/>
                <w:spacing w:val="-15"/>
                <w:sz w:val="24"/>
                <w:szCs w:val="24"/>
              </w:rPr>
              <w:t xml:space="preserve"> </w:t>
            </w:r>
            <w:r w:rsidRPr="005816C4">
              <w:rPr>
                <w:b/>
                <w:spacing w:val="-2"/>
                <w:sz w:val="24"/>
                <w:szCs w:val="24"/>
              </w:rPr>
              <w:t>товары</w:t>
            </w:r>
          </w:p>
        </w:tc>
        <w:tc>
          <w:tcPr>
            <w:tcW w:w="5364" w:type="dxa"/>
          </w:tcPr>
          <w:p w:rsidR="005816C4" w:rsidRPr="005816C4" w:rsidRDefault="005816C4" w:rsidP="00EB3364">
            <w:pPr>
              <w:pStyle w:val="TableParagraph"/>
              <w:spacing w:line="273" w:lineRule="exact"/>
              <w:ind w:left="4"/>
              <w:rPr>
                <w:sz w:val="24"/>
                <w:szCs w:val="24"/>
                <w:lang w:val="ru-RU"/>
              </w:rPr>
            </w:pPr>
            <w:r w:rsidRPr="005816C4">
              <w:rPr>
                <w:sz w:val="24"/>
                <w:szCs w:val="24"/>
                <w:lang w:val="ru-RU"/>
              </w:rPr>
              <w:t>Бумажные</w:t>
            </w:r>
            <w:r w:rsidRPr="005816C4">
              <w:rPr>
                <w:spacing w:val="-13"/>
                <w:sz w:val="24"/>
                <w:szCs w:val="24"/>
                <w:lang w:val="ru-RU"/>
              </w:rPr>
              <w:t xml:space="preserve"> </w:t>
            </w:r>
            <w:r w:rsidRPr="005816C4">
              <w:rPr>
                <w:sz w:val="24"/>
                <w:szCs w:val="24"/>
                <w:lang w:val="ru-RU"/>
              </w:rPr>
              <w:t>полотенца,</w:t>
            </w:r>
            <w:r w:rsidRPr="005816C4">
              <w:rPr>
                <w:spacing w:val="-7"/>
                <w:sz w:val="24"/>
                <w:szCs w:val="24"/>
                <w:lang w:val="ru-RU"/>
              </w:rPr>
              <w:t xml:space="preserve"> </w:t>
            </w:r>
            <w:r w:rsidRPr="005816C4">
              <w:rPr>
                <w:sz w:val="24"/>
                <w:szCs w:val="24"/>
                <w:lang w:val="ru-RU"/>
              </w:rPr>
              <w:t>салфетки,</w:t>
            </w:r>
            <w:r w:rsidRPr="005816C4">
              <w:rPr>
                <w:spacing w:val="-3"/>
                <w:sz w:val="24"/>
                <w:szCs w:val="24"/>
                <w:lang w:val="ru-RU"/>
              </w:rPr>
              <w:t xml:space="preserve"> </w:t>
            </w:r>
            <w:r w:rsidRPr="005816C4">
              <w:rPr>
                <w:sz w:val="24"/>
                <w:szCs w:val="24"/>
                <w:lang w:val="ru-RU"/>
              </w:rPr>
              <w:t>мешки</w:t>
            </w:r>
            <w:r w:rsidRPr="005816C4">
              <w:rPr>
                <w:spacing w:val="-9"/>
                <w:sz w:val="24"/>
                <w:szCs w:val="24"/>
                <w:lang w:val="ru-RU"/>
              </w:rPr>
              <w:t xml:space="preserve"> </w:t>
            </w:r>
            <w:r w:rsidRPr="005816C4">
              <w:rPr>
                <w:sz w:val="24"/>
                <w:szCs w:val="24"/>
                <w:lang w:val="ru-RU"/>
              </w:rPr>
              <w:t>для</w:t>
            </w:r>
            <w:r w:rsidRPr="005816C4">
              <w:rPr>
                <w:spacing w:val="-10"/>
                <w:sz w:val="24"/>
                <w:szCs w:val="24"/>
                <w:lang w:val="ru-RU"/>
              </w:rPr>
              <w:t xml:space="preserve"> </w:t>
            </w:r>
            <w:r w:rsidRPr="005816C4">
              <w:rPr>
                <w:spacing w:val="-2"/>
                <w:sz w:val="24"/>
                <w:szCs w:val="24"/>
                <w:lang w:val="ru-RU"/>
              </w:rPr>
              <w:t>мусора.</w:t>
            </w:r>
          </w:p>
        </w:tc>
      </w:tr>
      <w:tr w:rsidR="005816C4" w:rsidRPr="005816C4" w:rsidTr="00EB3364">
        <w:trPr>
          <w:trHeight w:val="489"/>
        </w:trPr>
        <w:tc>
          <w:tcPr>
            <w:tcW w:w="2574" w:type="dxa"/>
          </w:tcPr>
          <w:p w:rsidR="005816C4" w:rsidRPr="005816C4" w:rsidRDefault="005816C4" w:rsidP="00EB3364">
            <w:pPr>
              <w:pStyle w:val="TableParagraph"/>
              <w:spacing w:before="11"/>
              <w:ind w:left="4"/>
              <w:rPr>
                <w:b/>
                <w:sz w:val="24"/>
                <w:szCs w:val="24"/>
              </w:rPr>
            </w:pPr>
            <w:r w:rsidRPr="005816C4">
              <w:rPr>
                <w:b/>
                <w:sz w:val="24"/>
                <w:szCs w:val="24"/>
              </w:rPr>
              <w:t>Игровой</w:t>
            </w:r>
            <w:r w:rsidRPr="005816C4">
              <w:rPr>
                <w:b/>
                <w:spacing w:val="-9"/>
                <w:sz w:val="24"/>
                <w:szCs w:val="24"/>
              </w:rPr>
              <w:t xml:space="preserve"> </w:t>
            </w:r>
            <w:r w:rsidRPr="005816C4">
              <w:rPr>
                <w:b/>
                <w:spacing w:val="-2"/>
                <w:sz w:val="24"/>
                <w:szCs w:val="24"/>
              </w:rPr>
              <w:t>инвентарь</w:t>
            </w:r>
          </w:p>
        </w:tc>
        <w:tc>
          <w:tcPr>
            <w:tcW w:w="5364" w:type="dxa"/>
          </w:tcPr>
          <w:p w:rsidR="005816C4" w:rsidRPr="005816C4" w:rsidRDefault="005816C4" w:rsidP="00EB3364">
            <w:pPr>
              <w:pStyle w:val="TableParagraph"/>
              <w:spacing w:line="273" w:lineRule="exact"/>
              <w:ind w:left="4"/>
              <w:rPr>
                <w:sz w:val="24"/>
                <w:szCs w:val="24"/>
              </w:rPr>
            </w:pPr>
            <w:r w:rsidRPr="005816C4">
              <w:rPr>
                <w:sz w:val="24"/>
                <w:szCs w:val="24"/>
              </w:rPr>
              <w:t>Настольные</w:t>
            </w:r>
            <w:r w:rsidRPr="005816C4">
              <w:rPr>
                <w:spacing w:val="-7"/>
                <w:sz w:val="24"/>
                <w:szCs w:val="24"/>
              </w:rPr>
              <w:t xml:space="preserve"> </w:t>
            </w:r>
            <w:r w:rsidRPr="005816C4">
              <w:rPr>
                <w:spacing w:val="-4"/>
                <w:sz w:val="24"/>
                <w:szCs w:val="24"/>
              </w:rPr>
              <w:t>игры.</w:t>
            </w:r>
          </w:p>
        </w:tc>
      </w:tr>
    </w:tbl>
    <w:p w:rsidR="005816C4" w:rsidRPr="0026012A" w:rsidRDefault="005816C4" w:rsidP="0026012A">
      <w:pPr>
        <w:pStyle w:val="a6"/>
        <w:numPr>
          <w:ilvl w:val="0"/>
          <w:numId w:val="9"/>
        </w:numPr>
        <w:tabs>
          <w:tab w:val="left" w:pos="425"/>
        </w:tabs>
        <w:spacing w:before="1"/>
        <w:rPr>
          <w:b/>
          <w:sz w:val="24"/>
          <w:szCs w:val="24"/>
        </w:rPr>
      </w:pPr>
      <w:r w:rsidRPr="0026012A">
        <w:rPr>
          <w:b/>
          <w:sz w:val="24"/>
          <w:szCs w:val="24"/>
        </w:rPr>
        <w:t>Обеспечение</w:t>
      </w:r>
      <w:r w:rsidRPr="0026012A">
        <w:rPr>
          <w:b/>
          <w:spacing w:val="-12"/>
          <w:sz w:val="24"/>
          <w:szCs w:val="24"/>
        </w:rPr>
        <w:t xml:space="preserve"> </w:t>
      </w:r>
      <w:r w:rsidRPr="0026012A">
        <w:rPr>
          <w:b/>
          <w:spacing w:val="-2"/>
          <w:sz w:val="24"/>
          <w:szCs w:val="24"/>
        </w:rPr>
        <w:t>безопасности</w:t>
      </w:r>
    </w:p>
    <w:p w:rsidR="005816C4" w:rsidRPr="005816C4" w:rsidRDefault="005816C4" w:rsidP="005816C4">
      <w:pPr>
        <w:pStyle w:val="a6"/>
        <w:numPr>
          <w:ilvl w:val="0"/>
          <w:numId w:val="10"/>
        </w:numPr>
        <w:tabs>
          <w:tab w:val="left" w:pos="425"/>
        </w:tabs>
        <w:spacing w:before="12" w:line="275" w:lineRule="exact"/>
        <w:ind w:hanging="355"/>
        <w:rPr>
          <w:sz w:val="24"/>
          <w:szCs w:val="24"/>
        </w:rPr>
      </w:pPr>
      <w:r w:rsidRPr="005816C4">
        <w:rPr>
          <w:b/>
          <w:sz w:val="24"/>
          <w:szCs w:val="24"/>
        </w:rPr>
        <w:t>Аптечка</w:t>
      </w:r>
      <w:r w:rsidRPr="005816C4">
        <w:rPr>
          <w:b/>
          <w:spacing w:val="59"/>
          <w:sz w:val="24"/>
          <w:szCs w:val="24"/>
        </w:rPr>
        <w:t xml:space="preserve"> </w:t>
      </w:r>
      <w:r w:rsidRPr="005816C4">
        <w:rPr>
          <w:sz w:val="24"/>
          <w:szCs w:val="24"/>
        </w:rPr>
        <w:t>+</w:t>
      </w:r>
      <w:r w:rsidRPr="005816C4">
        <w:rPr>
          <w:spacing w:val="-14"/>
          <w:sz w:val="24"/>
          <w:szCs w:val="24"/>
        </w:rPr>
        <w:t xml:space="preserve"> </w:t>
      </w:r>
      <w:r w:rsidRPr="005816C4">
        <w:rPr>
          <w:sz w:val="24"/>
          <w:szCs w:val="24"/>
        </w:rPr>
        <w:t>основной</w:t>
      </w:r>
      <w:r w:rsidRPr="005816C4">
        <w:rPr>
          <w:spacing w:val="-5"/>
          <w:sz w:val="24"/>
          <w:szCs w:val="24"/>
        </w:rPr>
        <w:t xml:space="preserve"> </w:t>
      </w:r>
      <w:r w:rsidRPr="005816C4">
        <w:rPr>
          <w:spacing w:val="-2"/>
          <w:sz w:val="24"/>
          <w:szCs w:val="24"/>
        </w:rPr>
        <w:t>медпункт.</w:t>
      </w:r>
    </w:p>
    <w:p w:rsidR="005816C4" w:rsidRPr="005816C4" w:rsidRDefault="005816C4" w:rsidP="005816C4">
      <w:pPr>
        <w:pStyle w:val="a6"/>
        <w:numPr>
          <w:ilvl w:val="0"/>
          <w:numId w:val="10"/>
        </w:numPr>
        <w:tabs>
          <w:tab w:val="left" w:pos="425"/>
        </w:tabs>
        <w:spacing w:line="275" w:lineRule="exact"/>
        <w:ind w:hanging="355"/>
        <w:rPr>
          <w:sz w:val="24"/>
          <w:szCs w:val="24"/>
        </w:rPr>
      </w:pPr>
      <w:r w:rsidRPr="005816C4">
        <w:rPr>
          <w:b/>
          <w:sz w:val="24"/>
          <w:szCs w:val="24"/>
        </w:rPr>
        <w:t>Огнетушители</w:t>
      </w:r>
      <w:r w:rsidRPr="005816C4">
        <w:rPr>
          <w:b/>
          <w:spacing w:val="-5"/>
          <w:sz w:val="24"/>
          <w:szCs w:val="24"/>
        </w:rPr>
        <w:t xml:space="preserve"> </w:t>
      </w:r>
      <w:r w:rsidRPr="005816C4">
        <w:rPr>
          <w:sz w:val="24"/>
          <w:szCs w:val="24"/>
        </w:rPr>
        <w:t>и</w:t>
      </w:r>
      <w:r w:rsidRPr="005816C4">
        <w:rPr>
          <w:spacing w:val="-10"/>
          <w:sz w:val="24"/>
          <w:szCs w:val="24"/>
        </w:rPr>
        <w:t xml:space="preserve"> </w:t>
      </w:r>
      <w:r w:rsidRPr="005816C4">
        <w:rPr>
          <w:sz w:val="24"/>
          <w:szCs w:val="24"/>
        </w:rPr>
        <w:t>планы</w:t>
      </w:r>
      <w:r w:rsidRPr="005816C4">
        <w:rPr>
          <w:spacing w:val="-5"/>
          <w:sz w:val="24"/>
          <w:szCs w:val="24"/>
        </w:rPr>
        <w:t xml:space="preserve"> </w:t>
      </w:r>
      <w:r w:rsidRPr="005816C4">
        <w:rPr>
          <w:spacing w:val="-2"/>
          <w:sz w:val="24"/>
          <w:szCs w:val="24"/>
        </w:rPr>
        <w:t>эвакуации.</w:t>
      </w:r>
    </w:p>
    <w:p w:rsidR="005816C4" w:rsidRPr="005816C4" w:rsidRDefault="005816C4" w:rsidP="005816C4">
      <w:pPr>
        <w:pStyle w:val="1"/>
        <w:keepNext w:val="0"/>
        <w:keepLines w:val="0"/>
        <w:widowControl w:val="0"/>
        <w:numPr>
          <w:ilvl w:val="0"/>
          <w:numId w:val="10"/>
        </w:numPr>
        <w:tabs>
          <w:tab w:val="left" w:pos="425"/>
        </w:tabs>
        <w:autoSpaceDE w:val="0"/>
        <w:autoSpaceDN w:val="0"/>
        <w:spacing w:before="7" w:line="275" w:lineRule="exact"/>
        <w:ind w:hanging="355"/>
        <w:rPr>
          <w:rFonts w:ascii="Times New Roman" w:hAnsi="Times New Roman" w:cs="Times New Roman"/>
          <w:color w:val="auto"/>
          <w:sz w:val="24"/>
          <w:szCs w:val="24"/>
        </w:rPr>
      </w:pPr>
      <w:bookmarkStart w:id="11" w:name="_Система_видеонаблюдения"/>
      <w:bookmarkEnd w:id="11"/>
      <w:r w:rsidRPr="005816C4">
        <w:rPr>
          <w:rFonts w:ascii="Times New Roman" w:hAnsi="Times New Roman" w:cs="Times New Roman"/>
          <w:color w:val="auto"/>
          <w:sz w:val="24"/>
          <w:szCs w:val="24"/>
        </w:rPr>
        <w:t>Система</w:t>
      </w:r>
      <w:r w:rsidRPr="005816C4">
        <w:rPr>
          <w:rFonts w:ascii="Times New Roman" w:hAnsi="Times New Roman" w:cs="Times New Roman"/>
          <w:color w:val="auto"/>
          <w:spacing w:val="-5"/>
          <w:sz w:val="24"/>
          <w:szCs w:val="24"/>
        </w:rPr>
        <w:t xml:space="preserve"> </w:t>
      </w:r>
      <w:r w:rsidRPr="005816C4">
        <w:rPr>
          <w:rFonts w:ascii="Times New Roman" w:hAnsi="Times New Roman" w:cs="Times New Roman"/>
          <w:color w:val="auto"/>
          <w:spacing w:val="-2"/>
          <w:sz w:val="24"/>
          <w:szCs w:val="24"/>
        </w:rPr>
        <w:t>видеонаблюдения</w:t>
      </w:r>
    </w:p>
    <w:p w:rsidR="005816C4" w:rsidRPr="005816C4" w:rsidRDefault="005816C4" w:rsidP="005816C4">
      <w:pPr>
        <w:pStyle w:val="a6"/>
        <w:numPr>
          <w:ilvl w:val="0"/>
          <w:numId w:val="10"/>
        </w:numPr>
        <w:tabs>
          <w:tab w:val="left" w:pos="425"/>
        </w:tabs>
        <w:spacing w:line="275" w:lineRule="exact"/>
        <w:ind w:hanging="355"/>
        <w:rPr>
          <w:sz w:val="24"/>
          <w:szCs w:val="24"/>
        </w:rPr>
      </w:pPr>
      <w:r w:rsidRPr="005816C4">
        <w:rPr>
          <w:b/>
          <w:sz w:val="24"/>
          <w:szCs w:val="24"/>
        </w:rPr>
        <w:t>Средства</w:t>
      </w:r>
      <w:r w:rsidRPr="005816C4">
        <w:rPr>
          <w:b/>
          <w:spacing w:val="-6"/>
          <w:sz w:val="24"/>
          <w:szCs w:val="24"/>
        </w:rPr>
        <w:t xml:space="preserve"> </w:t>
      </w:r>
      <w:r w:rsidRPr="005816C4">
        <w:rPr>
          <w:b/>
          <w:sz w:val="24"/>
          <w:szCs w:val="24"/>
        </w:rPr>
        <w:t>связи</w:t>
      </w:r>
      <w:r w:rsidRPr="005816C4">
        <w:rPr>
          <w:b/>
          <w:spacing w:val="-6"/>
          <w:sz w:val="24"/>
          <w:szCs w:val="24"/>
        </w:rPr>
        <w:t xml:space="preserve"> </w:t>
      </w:r>
      <w:r w:rsidRPr="005816C4">
        <w:rPr>
          <w:sz w:val="24"/>
          <w:szCs w:val="24"/>
        </w:rPr>
        <w:t>(телефоны</w:t>
      </w:r>
      <w:r w:rsidRPr="005816C4">
        <w:rPr>
          <w:spacing w:val="-8"/>
          <w:sz w:val="24"/>
          <w:szCs w:val="24"/>
        </w:rPr>
        <w:t xml:space="preserve"> </w:t>
      </w:r>
      <w:r w:rsidRPr="005816C4">
        <w:rPr>
          <w:sz w:val="24"/>
          <w:szCs w:val="24"/>
        </w:rPr>
        <w:t>для</w:t>
      </w:r>
      <w:r w:rsidRPr="005816C4">
        <w:rPr>
          <w:spacing w:val="-6"/>
          <w:sz w:val="24"/>
          <w:szCs w:val="24"/>
        </w:rPr>
        <w:t xml:space="preserve"> </w:t>
      </w:r>
      <w:r w:rsidRPr="005816C4">
        <w:rPr>
          <w:sz w:val="24"/>
          <w:szCs w:val="24"/>
        </w:rPr>
        <w:t>экстренных</w:t>
      </w:r>
      <w:r w:rsidRPr="005816C4">
        <w:rPr>
          <w:spacing w:val="-9"/>
          <w:sz w:val="24"/>
          <w:szCs w:val="24"/>
        </w:rPr>
        <w:t xml:space="preserve"> </w:t>
      </w:r>
      <w:r w:rsidRPr="005816C4">
        <w:rPr>
          <w:spacing w:val="-2"/>
          <w:sz w:val="24"/>
          <w:szCs w:val="24"/>
        </w:rPr>
        <w:t>случаев)</w:t>
      </w:r>
    </w:p>
    <w:p w:rsidR="00887782" w:rsidRDefault="00887782" w:rsidP="00C66F11"/>
    <w:sectPr w:rsidR="00887782" w:rsidSect="00C66F11">
      <w:pgSz w:w="11906" w:h="16838"/>
      <w:pgMar w:top="720" w:right="720" w:bottom="720"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577B" w:rsidRDefault="00EC577B" w:rsidP="005723E6">
      <w:pPr>
        <w:spacing w:after="0" w:line="240" w:lineRule="auto"/>
      </w:pPr>
      <w:r>
        <w:separator/>
      </w:r>
    </w:p>
  </w:endnote>
  <w:endnote w:type="continuationSeparator" w:id="0">
    <w:p w:rsidR="00EC577B" w:rsidRDefault="00EC577B" w:rsidP="00572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23E6" w:rsidRDefault="005723E6">
    <w:pPr>
      <w:spacing w:after="0" w:line="259" w:lineRule="auto"/>
      <w:ind w:left="67"/>
    </w:pPr>
    <w:r>
      <w:rPr>
        <w:sz w:val="16"/>
      </w:rPr>
      <w:t xml:space="preserve">Федеральная программа </w:t>
    </w:r>
    <w:r>
      <w:rPr>
        <w:sz w:val="18"/>
      </w:rPr>
      <w:t xml:space="preserve">- </w:t>
    </w:r>
    <w:r>
      <w:rPr>
        <w:sz w:val="16"/>
      </w:rPr>
      <w:t>06</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23E6" w:rsidRDefault="005723E6">
    <w:pPr>
      <w:spacing w:after="0" w:line="259" w:lineRule="auto"/>
      <w:ind w:left="67"/>
    </w:pPr>
    <w:r>
      <w:rPr>
        <w:sz w:val="16"/>
      </w:rPr>
      <w:t xml:space="preserve">Федеральная программа </w:t>
    </w:r>
    <w:r>
      <w:rPr>
        <w:sz w:val="18"/>
      </w:rPr>
      <w:t xml:space="preserve">- </w:t>
    </w:r>
    <w:r>
      <w:rPr>
        <w:sz w:val="16"/>
      </w:rPr>
      <w:t>06</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23E6" w:rsidRDefault="005723E6">
    <w:pPr>
      <w:spacing w:after="0" w:line="259" w:lineRule="auto"/>
      <w:ind w:left="67"/>
    </w:pPr>
    <w:r>
      <w:rPr>
        <w:sz w:val="16"/>
      </w:rPr>
      <w:t xml:space="preserve">Федеральная программа </w:t>
    </w:r>
    <w:r>
      <w:rPr>
        <w:sz w:val="18"/>
      </w:rPr>
      <w:t xml:space="preserve">- </w:t>
    </w:r>
    <w:r>
      <w:rPr>
        <w:sz w:val="16"/>
      </w:rPr>
      <w:t>06</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577B" w:rsidRDefault="00EC577B" w:rsidP="005723E6">
      <w:pPr>
        <w:spacing w:after="0" w:line="240" w:lineRule="auto"/>
      </w:pPr>
      <w:r>
        <w:separator/>
      </w:r>
    </w:p>
  </w:footnote>
  <w:footnote w:type="continuationSeparator" w:id="0">
    <w:p w:rsidR="00EC577B" w:rsidRDefault="00EC577B" w:rsidP="005723E6">
      <w:pPr>
        <w:spacing w:after="0" w:line="240" w:lineRule="auto"/>
      </w:pPr>
      <w:r>
        <w:continuationSeparator/>
      </w:r>
    </w:p>
  </w:footnote>
  <w:footnote w:id="1">
    <w:p w:rsidR="005723E6" w:rsidRPr="00E758D2" w:rsidRDefault="005723E6" w:rsidP="005723E6">
      <w:pPr>
        <w:pStyle w:val="footnotedescription"/>
      </w:pPr>
      <w:r>
        <w:rPr>
          <w:rStyle w:val="footnotemark"/>
        </w:rPr>
        <w:footnoteRef/>
      </w:r>
      <w:r w:rsidRPr="00E758D2">
        <w:t xml:space="preserve"> Таблица 6.7 главы </w:t>
      </w:r>
      <w:r>
        <w:t>VI</w:t>
      </w:r>
      <w:r w:rsidRPr="00E758D2">
        <w:t xml:space="preserve"> санитарных правил и норм СанПиН </w:t>
      </w:r>
      <w:r w:rsidRPr="00E758D2">
        <w:rPr>
          <w:sz w:val="22"/>
        </w:rPr>
        <w:t xml:space="preserve">12.3685-21 </w:t>
      </w:r>
      <w:r w:rsidRPr="00E758D2">
        <w:t xml:space="preserve">«Гигиенические нормативы </w:t>
      </w:r>
      <w:r w:rsidRPr="00E758D2">
        <w:rPr>
          <w:sz w:val="18"/>
        </w:rPr>
        <w:t xml:space="preserve">и </w:t>
      </w:r>
      <w:r w:rsidRPr="00E758D2">
        <w:t xml:space="preserve">требования </w:t>
      </w:r>
      <w:r w:rsidRPr="00E758D2">
        <w:rPr>
          <w:sz w:val="18"/>
        </w:rPr>
        <w:t xml:space="preserve">к </w:t>
      </w:r>
      <w:r w:rsidRPr="00E758D2">
        <w:t xml:space="preserve">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w:t>
      </w:r>
      <w:r w:rsidRPr="00E758D2">
        <w:rPr>
          <w:sz w:val="18"/>
        </w:rPr>
        <w:t xml:space="preserve">г., </w:t>
      </w:r>
      <w:r w:rsidRPr="00E758D2">
        <w:t xml:space="preserve">регистрационный № 62296), </w:t>
      </w:r>
      <w:r w:rsidRPr="00E758D2">
        <w:rPr>
          <w:sz w:val="22"/>
        </w:rPr>
        <w:t xml:space="preserve">с </w:t>
      </w:r>
      <w:r w:rsidRPr="00E758D2">
        <w:t xml:space="preserve">изменениями, внесенными постановлением Главного государственного санитарного врача Российской Федерации от </w:t>
      </w:r>
      <w:r w:rsidRPr="00E758D2">
        <w:rPr>
          <w:sz w:val="22"/>
        </w:rPr>
        <w:t xml:space="preserve">30 </w:t>
      </w:r>
      <w:r w:rsidRPr="00E758D2">
        <w:t xml:space="preserve">декабря 2022 г. № 24 (зарегистрировано Министерством юстиции Российской Федерации 9 марта 2023 </w:t>
      </w:r>
      <w:r w:rsidRPr="00E758D2">
        <w:rPr>
          <w:sz w:val="18"/>
        </w:rPr>
        <w:t xml:space="preserve">г., </w:t>
      </w:r>
      <w:r w:rsidRPr="00E758D2">
        <w:t xml:space="preserve">регистрационный № 72558), действующих до </w:t>
      </w:r>
      <w:r w:rsidRPr="00E758D2">
        <w:rPr>
          <w:sz w:val="18"/>
        </w:rPr>
        <w:t xml:space="preserve">1 </w:t>
      </w:r>
      <w:r w:rsidRPr="00E758D2">
        <w:t>марта 2027 г.</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23E6" w:rsidRDefault="005723E6">
    <w:pPr>
      <w:spacing w:after="0" w:line="259" w:lineRule="auto"/>
      <w:ind w:right="197"/>
      <w:jc w:val="center"/>
    </w:pPr>
    <w:r>
      <w:fldChar w:fldCharType="begin"/>
    </w:r>
    <w:r>
      <w:instrText xml:space="preserve"> PAGE   \* MERGEFORMAT </w:instrText>
    </w:r>
    <w:r>
      <w:fldChar w:fldCharType="separate"/>
    </w:r>
    <w:r w:rsidRPr="00712B7E">
      <w:rPr>
        <w:noProof/>
        <w:sz w:val="24"/>
      </w:rPr>
      <w:t>20</w:t>
    </w:r>
    <w:r>
      <w:rPr>
        <w:sz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23E6" w:rsidRDefault="005723E6">
    <w:pPr>
      <w:spacing w:after="0" w:line="259" w:lineRule="auto"/>
      <w:ind w:right="197"/>
      <w:jc w:val="center"/>
    </w:pPr>
    <w:r>
      <w:fldChar w:fldCharType="begin"/>
    </w:r>
    <w:r>
      <w:instrText xml:space="preserve"> PAGE   \* MERGEFORMAT </w:instrText>
    </w:r>
    <w:r>
      <w:fldChar w:fldCharType="separate"/>
    </w:r>
    <w:r w:rsidR="00FC7549" w:rsidRPr="00FC7549">
      <w:rPr>
        <w:noProof/>
        <w:sz w:val="24"/>
      </w:rPr>
      <w:t>1</w:t>
    </w:r>
    <w:r>
      <w:rPr>
        <w:sz w:val="24"/>
      </w:rP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23E6" w:rsidRDefault="005723E6">
    <w:pPr>
      <w:spacing w:after="0" w:line="259" w:lineRule="auto"/>
      <w:ind w:right="197"/>
      <w:jc w:val="center"/>
    </w:pPr>
    <w:r>
      <w:fldChar w:fldCharType="begin"/>
    </w:r>
    <w:r>
      <w:instrText xml:space="preserve"> PAGE   \* MERGEFORMAT </w:instrText>
    </w:r>
    <w:r>
      <w:fldChar w:fldCharType="separate"/>
    </w:r>
    <w:r>
      <w:rPr>
        <w:sz w:val="24"/>
      </w:rPr>
      <w:t>2</w:t>
    </w:r>
    <w:r>
      <w:rPr>
        <w:sz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637D2"/>
    <w:multiLevelType w:val="multilevel"/>
    <w:tmpl w:val="AA027D92"/>
    <w:lvl w:ilvl="0">
      <w:start w:val="9"/>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DAA6446"/>
    <w:multiLevelType w:val="hybridMultilevel"/>
    <w:tmpl w:val="29CE146A"/>
    <w:lvl w:ilvl="0" w:tplc="996A14EE">
      <w:start w:val="1"/>
      <w:numFmt w:val="decimal"/>
      <w:lvlText w:val="%1."/>
      <w:lvlJc w:val="left"/>
      <w:pPr>
        <w:ind w:left="425" w:hanging="240"/>
        <w:jc w:val="left"/>
      </w:pPr>
      <w:rPr>
        <w:rFonts w:ascii="Times New Roman" w:eastAsia="Times New Roman" w:hAnsi="Times New Roman" w:cs="Times New Roman" w:hint="default"/>
        <w:b/>
        <w:bCs/>
        <w:i w:val="0"/>
        <w:iCs w:val="0"/>
        <w:spacing w:val="0"/>
        <w:w w:val="100"/>
        <w:sz w:val="24"/>
        <w:szCs w:val="24"/>
        <w:lang w:val="ru-RU" w:eastAsia="en-US" w:bidi="ar-SA"/>
      </w:rPr>
    </w:lvl>
    <w:lvl w:ilvl="1" w:tplc="70AAA20C">
      <w:numFmt w:val="bullet"/>
      <w:lvlText w:val="•"/>
      <w:lvlJc w:val="left"/>
      <w:pPr>
        <w:ind w:left="1427" w:hanging="240"/>
      </w:pPr>
      <w:rPr>
        <w:rFonts w:hint="default"/>
        <w:lang w:val="ru-RU" w:eastAsia="en-US" w:bidi="ar-SA"/>
      </w:rPr>
    </w:lvl>
    <w:lvl w:ilvl="2" w:tplc="2F321D22">
      <w:numFmt w:val="bullet"/>
      <w:lvlText w:val="•"/>
      <w:lvlJc w:val="left"/>
      <w:pPr>
        <w:ind w:left="2434" w:hanging="240"/>
      </w:pPr>
      <w:rPr>
        <w:rFonts w:hint="default"/>
        <w:lang w:val="ru-RU" w:eastAsia="en-US" w:bidi="ar-SA"/>
      </w:rPr>
    </w:lvl>
    <w:lvl w:ilvl="3" w:tplc="256265AE">
      <w:numFmt w:val="bullet"/>
      <w:lvlText w:val="•"/>
      <w:lvlJc w:val="left"/>
      <w:pPr>
        <w:ind w:left="3441" w:hanging="240"/>
      </w:pPr>
      <w:rPr>
        <w:rFonts w:hint="default"/>
        <w:lang w:val="ru-RU" w:eastAsia="en-US" w:bidi="ar-SA"/>
      </w:rPr>
    </w:lvl>
    <w:lvl w:ilvl="4" w:tplc="3B56CEB0">
      <w:numFmt w:val="bullet"/>
      <w:lvlText w:val="•"/>
      <w:lvlJc w:val="left"/>
      <w:pPr>
        <w:ind w:left="4449" w:hanging="240"/>
      </w:pPr>
      <w:rPr>
        <w:rFonts w:hint="default"/>
        <w:lang w:val="ru-RU" w:eastAsia="en-US" w:bidi="ar-SA"/>
      </w:rPr>
    </w:lvl>
    <w:lvl w:ilvl="5" w:tplc="EE2C9672">
      <w:numFmt w:val="bullet"/>
      <w:lvlText w:val="•"/>
      <w:lvlJc w:val="left"/>
      <w:pPr>
        <w:ind w:left="5456" w:hanging="240"/>
      </w:pPr>
      <w:rPr>
        <w:rFonts w:hint="default"/>
        <w:lang w:val="ru-RU" w:eastAsia="en-US" w:bidi="ar-SA"/>
      </w:rPr>
    </w:lvl>
    <w:lvl w:ilvl="6" w:tplc="019AECC2">
      <w:numFmt w:val="bullet"/>
      <w:lvlText w:val="•"/>
      <w:lvlJc w:val="left"/>
      <w:pPr>
        <w:ind w:left="6463" w:hanging="240"/>
      </w:pPr>
      <w:rPr>
        <w:rFonts w:hint="default"/>
        <w:lang w:val="ru-RU" w:eastAsia="en-US" w:bidi="ar-SA"/>
      </w:rPr>
    </w:lvl>
    <w:lvl w:ilvl="7" w:tplc="812E3B38">
      <w:numFmt w:val="bullet"/>
      <w:lvlText w:val="•"/>
      <w:lvlJc w:val="left"/>
      <w:pPr>
        <w:ind w:left="7470" w:hanging="240"/>
      </w:pPr>
      <w:rPr>
        <w:rFonts w:hint="default"/>
        <w:lang w:val="ru-RU" w:eastAsia="en-US" w:bidi="ar-SA"/>
      </w:rPr>
    </w:lvl>
    <w:lvl w:ilvl="8" w:tplc="2F3C63AE">
      <w:numFmt w:val="bullet"/>
      <w:lvlText w:val="•"/>
      <w:lvlJc w:val="left"/>
      <w:pPr>
        <w:ind w:left="8478" w:hanging="240"/>
      </w:pPr>
      <w:rPr>
        <w:rFonts w:hint="default"/>
        <w:lang w:val="ru-RU" w:eastAsia="en-US" w:bidi="ar-SA"/>
      </w:rPr>
    </w:lvl>
  </w:abstractNum>
  <w:abstractNum w:abstractNumId="2" w15:restartNumberingAfterBreak="0">
    <w:nsid w:val="0E086B71"/>
    <w:multiLevelType w:val="multilevel"/>
    <w:tmpl w:val="218C5094"/>
    <w:lvl w:ilvl="0">
      <w:start w:val="15"/>
      <w:numFmt w:val="decimal"/>
      <w:lvlText w:val="%1"/>
      <w:lvlJc w:val="left"/>
      <w:pPr>
        <w:ind w:left="1098" w:hanging="360"/>
      </w:pPr>
      <w:rPr>
        <w:rFonts w:hint="default"/>
      </w:rPr>
    </w:lvl>
    <w:lvl w:ilvl="1">
      <w:start w:val="4"/>
      <w:numFmt w:val="decimal"/>
      <w:isLgl/>
      <w:lvlText w:val="%1.%2."/>
      <w:lvlJc w:val="left"/>
      <w:pPr>
        <w:ind w:left="1530" w:hanging="792"/>
      </w:pPr>
      <w:rPr>
        <w:rFonts w:hint="default"/>
      </w:rPr>
    </w:lvl>
    <w:lvl w:ilvl="2">
      <w:start w:val="2"/>
      <w:numFmt w:val="decimal"/>
      <w:isLgl/>
      <w:lvlText w:val="%1.%2.%3."/>
      <w:lvlJc w:val="left"/>
      <w:pPr>
        <w:ind w:left="1530" w:hanging="792"/>
      </w:pPr>
      <w:rPr>
        <w:rFonts w:hint="default"/>
      </w:rPr>
    </w:lvl>
    <w:lvl w:ilvl="3">
      <w:start w:val="1"/>
      <w:numFmt w:val="decimal"/>
      <w:isLgl/>
      <w:lvlText w:val="%1.%2.%3.%4."/>
      <w:lvlJc w:val="left"/>
      <w:pPr>
        <w:ind w:left="1818" w:hanging="1080"/>
      </w:pPr>
      <w:rPr>
        <w:rFonts w:hint="default"/>
      </w:rPr>
    </w:lvl>
    <w:lvl w:ilvl="4">
      <w:start w:val="1"/>
      <w:numFmt w:val="decimal"/>
      <w:isLgl/>
      <w:lvlText w:val="%1.%2.%3.%4.%5."/>
      <w:lvlJc w:val="left"/>
      <w:pPr>
        <w:ind w:left="1818" w:hanging="1080"/>
      </w:pPr>
      <w:rPr>
        <w:rFonts w:hint="default"/>
      </w:rPr>
    </w:lvl>
    <w:lvl w:ilvl="5">
      <w:start w:val="1"/>
      <w:numFmt w:val="decimal"/>
      <w:isLgl/>
      <w:lvlText w:val="%1.%2.%3.%4.%5.%6."/>
      <w:lvlJc w:val="left"/>
      <w:pPr>
        <w:ind w:left="2178" w:hanging="1440"/>
      </w:pPr>
      <w:rPr>
        <w:rFonts w:hint="default"/>
      </w:rPr>
    </w:lvl>
    <w:lvl w:ilvl="6">
      <w:start w:val="1"/>
      <w:numFmt w:val="decimal"/>
      <w:isLgl/>
      <w:lvlText w:val="%1.%2.%3.%4.%5.%6.%7."/>
      <w:lvlJc w:val="left"/>
      <w:pPr>
        <w:ind w:left="2538" w:hanging="1800"/>
      </w:pPr>
      <w:rPr>
        <w:rFonts w:hint="default"/>
      </w:rPr>
    </w:lvl>
    <w:lvl w:ilvl="7">
      <w:start w:val="1"/>
      <w:numFmt w:val="decimal"/>
      <w:isLgl/>
      <w:lvlText w:val="%1.%2.%3.%4.%5.%6.%7.%8."/>
      <w:lvlJc w:val="left"/>
      <w:pPr>
        <w:ind w:left="2538" w:hanging="1800"/>
      </w:pPr>
      <w:rPr>
        <w:rFonts w:hint="default"/>
      </w:rPr>
    </w:lvl>
    <w:lvl w:ilvl="8">
      <w:start w:val="1"/>
      <w:numFmt w:val="decimal"/>
      <w:isLgl/>
      <w:lvlText w:val="%1.%2.%3.%4.%5.%6.%7.%8.%9."/>
      <w:lvlJc w:val="left"/>
      <w:pPr>
        <w:ind w:left="2898" w:hanging="2160"/>
      </w:pPr>
      <w:rPr>
        <w:rFonts w:hint="default"/>
      </w:rPr>
    </w:lvl>
  </w:abstractNum>
  <w:abstractNum w:abstractNumId="3" w15:restartNumberingAfterBreak="0">
    <w:nsid w:val="144D0AEA"/>
    <w:multiLevelType w:val="hybridMultilevel"/>
    <w:tmpl w:val="AE64A660"/>
    <w:lvl w:ilvl="0" w:tplc="C0CE544E">
      <w:start w:val="1"/>
      <w:numFmt w:val="decimal"/>
      <w:lvlText w:val="%1"/>
      <w:lvlJc w:val="left"/>
      <w:pPr>
        <w:ind w:left="1098" w:hanging="360"/>
      </w:pPr>
      <w:rPr>
        <w:rFonts w:hint="default"/>
      </w:rPr>
    </w:lvl>
    <w:lvl w:ilvl="1" w:tplc="04190019" w:tentative="1">
      <w:start w:val="1"/>
      <w:numFmt w:val="lowerLetter"/>
      <w:lvlText w:val="%2."/>
      <w:lvlJc w:val="left"/>
      <w:pPr>
        <w:ind w:left="1818" w:hanging="360"/>
      </w:pPr>
    </w:lvl>
    <w:lvl w:ilvl="2" w:tplc="0419001B" w:tentative="1">
      <w:start w:val="1"/>
      <w:numFmt w:val="lowerRoman"/>
      <w:lvlText w:val="%3."/>
      <w:lvlJc w:val="right"/>
      <w:pPr>
        <w:ind w:left="2538" w:hanging="180"/>
      </w:pPr>
    </w:lvl>
    <w:lvl w:ilvl="3" w:tplc="0419000F" w:tentative="1">
      <w:start w:val="1"/>
      <w:numFmt w:val="decimal"/>
      <w:lvlText w:val="%4."/>
      <w:lvlJc w:val="left"/>
      <w:pPr>
        <w:ind w:left="3258" w:hanging="360"/>
      </w:pPr>
    </w:lvl>
    <w:lvl w:ilvl="4" w:tplc="04190019" w:tentative="1">
      <w:start w:val="1"/>
      <w:numFmt w:val="lowerLetter"/>
      <w:lvlText w:val="%5."/>
      <w:lvlJc w:val="left"/>
      <w:pPr>
        <w:ind w:left="3978" w:hanging="360"/>
      </w:pPr>
    </w:lvl>
    <w:lvl w:ilvl="5" w:tplc="0419001B" w:tentative="1">
      <w:start w:val="1"/>
      <w:numFmt w:val="lowerRoman"/>
      <w:lvlText w:val="%6."/>
      <w:lvlJc w:val="right"/>
      <w:pPr>
        <w:ind w:left="4698" w:hanging="180"/>
      </w:pPr>
    </w:lvl>
    <w:lvl w:ilvl="6" w:tplc="0419000F" w:tentative="1">
      <w:start w:val="1"/>
      <w:numFmt w:val="decimal"/>
      <w:lvlText w:val="%7."/>
      <w:lvlJc w:val="left"/>
      <w:pPr>
        <w:ind w:left="5418" w:hanging="360"/>
      </w:pPr>
    </w:lvl>
    <w:lvl w:ilvl="7" w:tplc="04190019" w:tentative="1">
      <w:start w:val="1"/>
      <w:numFmt w:val="lowerLetter"/>
      <w:lvlText w:val="%8."/>
      <w:lvlJc w:val="left"/>
      <w:pPr>
        <w:ind w:left="6138" w:hanging="360"/>
      </w:pPr>
    </w:lvl>
    <w:lvl w:ilvl="8" w:tplc="0419001B" w:tentative="1">
      <w:start w:val="1"/>
      <w:numFmt w:val="lowerRoman"/>
      <w:lvlText w:val="%9."/>
      <w:lvlJc w:val="right"/>
      <w:pPr>
        <w:ind w:left="6858" w:hanging="180"/>
      </w:pPr>
    </w:lvl>
  </w:abstractNum>
  <w:abstractNum w:abstractNumId="4" w15:restartNumberingAfterBreak="0">
    <w:nsid w:val="15144D07"/>
    <w:multiLevelType w:val="hybridMultilevel"/>
    <w:tmpl w:val="0CD6CC64"/>
    <w:lvl w:ilvl="0" w:tplc="0BBC9232">
      <w:start w:val="1"/>
      <w:numFmt w:val="upperRoman"/>
      <w:lvlText w:val="%1."/>
      <w:lvlJc w:val="left"/>
      <w:pPr>
        <w:ind w:left="1588" w:hanging="720"/>
      </w:pPr>
      <w:rPr>
        <w:rFonts w:hint="default"/>
      </w:rPr>
    </w:lvl>
    <w:lvl w:ilvl="1" w:tplc="04190019" w:tentative="1">
      <w:start w:val="1"/>
      <w:numFmt w:val="lowerLetter"/>
      <w:lvlText w:val="%2."/>
      <w:lvlJc w:val="left"/>
      <w:pPr>
        <w:ind w:left="1948" w:hanging="360"/>
      </w:pPr>
    </w:lvl>
    <w:lvl w:ilvl="2" w:tplc="0419001B" w:tentative="1">
      <w:start w:val="1"/>
      <w:numFmt w:val="lowerRoman"/>
      <w:lvlText w:val="%3."/>
      <w:lvlJc w:val="right"/>
      <w:pPr>
        <w:ind w:left="2668" w:hanging="180"/>
      </w:pPr>
    </w:lvl>
    <w:lvl w:ilvl="3" w:tplc="0419000F" w:tentative="1">
      <w:start w:val="1"/>
      <w:numFmt w:val="decimal"/>
      <w:lvlText w:val="%4."/>
      <w:lvlJc w:val="left"/>
      <w:pPr>
        <w:ind w:left="3388" w:hanging="360"/>
      </w:pPr>
    </w:lvl>
    <w:lvl w:ilvl="4" w:tplc="04190019" w:tentative="1">
      <w:start w:val="1"/>
      <w:numFmt w:val="lowerLetter"/>
      <w:lvlText w:val="%5."/>
      <w:lvlJc w:val="left"/>
      <w:pPr>
        <w:ind w:left="4108" w:hanging="360"/>
      </w:pPr>
    </w:lvl>
    <w:lvl w:ilvl="5" w:tplc="0419001B" w:tentative="1">
      <w:start w:val="1"/>
      <w:numFmt w:val="lowerRoman"/>
      <w:lvlText w:val="%6."/>
      <w:lvlJc w:val="right"/>
      <w:pPr>
        <w:ind w:left="4828" w:hanging="180"/>
      </w:pPr>
    </w:lvl>
    <w:lvl w:ilvl="6" w:tplc="0419000F" w:tentative="1">
      <w:start w:val="1"/>
      <w:numFmt w:val="decimal"/>
      <w:lvlText w:val="%7."/>
      <w:lvlJc w:val="left"/>
      <w:pPr>
        <w:ind w:left="5548" w:hanging="360"/>
      </w:pPr>
    </w:lvl>
    <w:lvl w:ilvl="7" w:tplc="04190019" w:tentative="1">
      <w:start w:val="1"/>
      <w:numFmt w:val="lowerLetter"/>
      <w:lvlText w:val="%8."/>
      <w:lvlJc w:val="left"/>
      <w:pPr>
        <w:ind w:left="6268" w:hanging="360"/>
      </w:pPr>
    </w:lvl>
    <w:lvl w:ilvl="8" w:tplc="0419001B" w:tentative="1">
      <w:start w:val="1"/>
      <w:numFmt w:val="lowerRoman"/>
      <w:lvlText w:val="%9."/>
      <w:lvlJc w:val="right"/>
      <w:pPr>
        <w:ind w:left="6988" w:hanging="180"/>
      </w:pPr>
    </w:lvl>
  </w:abstractNum>
  <w:abstractNum w:abstractNumId="5" w15:restartNumberingAfterBreak="0">
    <w:nsid w:val="23E658AD"/>
    <w:multiLevelType w:val="multilevel"/>
    <w:tmpl w:val="AA027D92"/>
    <w:lvl w:ilvl="0">
      <w:start w:val="9"/>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18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25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2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39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4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4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1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3175046A"/>
    <w:multiLevelType w:val="hybridMultilevel"/>
    <w:tmpl w:val="EF786E28"/>
    <w:lvl w:ilvl="0" w:tplc="7C78A24C">
      <w:numFmt w:val="bullet"/>
      <w:lvlText w:val=""/>
      <w:lvlJc w:val="left"/>
      <w:pPr>
        <w:ind w:left="425" w:hanging="360"/>
      </w:pPr>
      <w:rPr>
        <w:rFonts w:ascii="Symbol" w:eastAsia="Symbol" w:hAnsi="Symbol" w:cs="Symbol" w:hint="default"/>
        <w:b w:val="0"/>
        <w:bCs w:val="0"/>
        <w:i w:val="0"/>
        <w:iCs w:val="0"/>
        <w:spacing w:val="0"/>
        <w:w w:val="96"/>
        <w:sz w:val="20"/>
        <w:szCs w:val="20"/>
        <w:lang w:val="ru-RU" w:eastAsia="en-US" w:bidi="ar-SA"/>
      </w:rPr>
    </w:lvl>
    <w:lvl w:ilvl="1" w:tplc="B0FC5A3E">
      <w:numFmt w:val="bullet"/>
      <w:lvlText w:val="•"/>
      <w:lvlJc w:val="left"/>
      <w:pPr>
        <w:ind w:left="1427" w:hanging="360"/>
      </w:pPr>
      <w:rPr>
        <w:rFonts w:hint="default"/>
        <w:lang w:val="ru-RU" w:eastAsia="en-US" w:bidi="ar-SA"/>
      </w:rPr>
    </w:lvl>
    <w:lvl w:ilvl="2" w:tplc="86E80BEA">
      <w:numFmt w:val="bullet"/>
      <w:lvlText w:val="•"/>
      <w:lvlJc w:val="left"/>
      <w:pPr>
        <w:ind w:left="2434" w:hanging="360"/>
      </w:pPr>
      <w:rPr>
        <w:rFonts w:hint="default"/>
        <w:lang w:val="ru-RU" w:eastAsia="en-US" w:bidi="ar-SA"/>
      </w:rPr>
    </w:lvl>
    <w:lvl w:ilvl="3" w:tplc="4CBC30EA">
      <w:numFmt w:val="bullet"/>
      <w:lvlText w:val="•"/>
      <w:lvlJc w:val="left"/>
      <w:pPr>
        <w:ind w:left="3441" w:hanging="360"/>
      </w:pPr>
      <w:rPr>
        <w:rFonts w:hint="default"/>
        <w:lang w:val="ru-RU" w:eastAsia="en-US" w:bidi="ar-SA"/>
      </w:rPr>
    </w:lvl>
    <w:lvl w:ilvl="4" w:tplc="D09C6A2A">
      <w:numFmt w:val="bullet"/>
      <w:lvlText w:val="•"/>
      <w:lvlJc w:val="left"/>
      <w:pPr>
        <w:ind w:left="4449" w:hanging="360"/>
      </w:pPr>
      <w:rPr>
        <w:rFonts w:hint="default"/>
        <w:lang w:val="ru-RU" w:eastAsia="en-US" w:bidi="ar-SA"/>
      </w:rPr>
    </w:lvl>
    <w:lvl w:ilvl="5" w:tplc="38EAE01E">
      <w:numFmt w:val="bullet"/>
      <w:lvlText w:val="•"/>
      <w:lvlJc w:val="left"/>
      <w:pPr>
        <w:ind w:left="5456" w:hanging="360"/>
      </w:pPr>
      <w:rPr>
        <w:rFonts w:hint="default"/>
        <w:lang w:val="ru-RU" w:eastAsia="en-US" w:bidi="ar-SA"/>
      </w:rPr>
    </w:lvl>
    <w:lvl w:ilvl="6" w:tplc="846EDD9C">
      <w:numFmt w:val="bullet"/>
      <w:lvlText w:val="•"/>
      <w:lvlJc w:val="left"/>
      <w:pPr>
        <w:ind w:left="6463" w:hanging="360"/>
      </w:pPr>
      <w:rPr>
        <w:rFonts w:hint="default"/>
        <w:lang w:val="ru-RU" w:eastAsia="en-US" w:bidi="ar-SA"/>
      </w:rPr>
    </w:lvl>
    <w:lvl w:ilvl="7" w:tplc="3F145CD0">
      <w:numFmt w:val="bullet"/>
      <w:lvlText w:val="•"/>
      <w:lvlJc w:val="left"/>
      <w:pPr>
        <w:ind w:left="7470" w:hanging="360"/>
      </w:pPr>
      <w:rPr>
        <w:rFonts w:hint="default"/>
        <w:lang w:val="ru-RU" w:eastAsia="en-US" w:bidi="ar-SA"/>
      </w:rPr>
    </w:lvl>
    <w:lvl w:ilvl="8" w:tplc="F66AD696">
      <w:numFmt w:val="bullet"/>
      <w:lvlText w:val="•"/>
      <w:lvlJc w:val="left"/>
      <w:pPr>
        <w:ind w:left="8478" w:hanging="360"/>
      </w:pPr>
      <w:rPr>
        <w:rFonts w:hint="default"/>
        <w:lang w:val="ru-RU" w:eastAsia="en-US" w:bidi="ar-SA"/>
      </w:rPr>
    </w:lvl>
  </w:abstractNum>
  <w:abstractNum w:abstractNumId="7" w15:restartNumberingAfterBreak="0">
    <w:nsid w:val="37114D51"/>
    <w:multiLevelType w:val="hybridMultilevel"/>
    <w:tmpl w:val="B4968522"/>
    <w:lvl w:ilvl="0" w:tplc="02082770">
      <w:start w:val="31"/>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BFA197A">
      <w:start w:val="1"/>
      <w:numFmt w:val="lowerLetter"/>
      <w:lvlText w:val="%2"/>
      <w:lvlJc w:val="left"/>
      <w:pPr>
        <w:ind w:left="1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7501C3A">
      <w:start w:val="1"/>
      <w:numFmt w:val="lowerRoman"/>
      <w:lvlText w:val="%3"/>
      <w:lvlJc w:val="left"/>
      <w:pPr>
        <w:ind w:left="2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E4E056E">
      <w:start w:val="1"/>
      <w:numFmt w:val="decimal"/>
      <w:lvlText w:val="%4"/>
      <w:lvlJc w:val="left"/>
      <w:pPr>
        <w:ind w:left="3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90EAC98">
      <w:start w:val="1"/>
      <w:numFmt w:val="lowerLetter"/>
      <w:lvlText w:val="%5"/>
      <w:lvlJc w:val="left"/>
      <w:pPr>
        <w:ind w:left="3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D964CC4">
      <w:start w:val="1"/>
      <w:numFmt w:val="lowerRoman"/>
      <w:lvlText w:val="%6"/>
      <w:lvlJc w:val="left"/>
      <w:pPr>
        <w:ind w:left="4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CE05E8E">
      <w:start w:val="1"/>
      <w:numFmt w:val="decimal"/>
      <w:lvlText w:val="%7"/>
      <w:lvlJc w:val="left"/>
      <w:pPr>
        <w:ind w:left="5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E96DEBC">
      <w:start w:val="1"/>
      <w:numFmt w:val="lowerLetter"/>
      <w:lvlText w:val="%8"/>
      <w:lvlJc w:val="left"/>
      <w:pPr>
        <w:ind w:left="61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6C4225C">
      <w:start w:val="1"/>
      <w:numFmt w:val="lowerRoman"/>
      <w:lvlText w:val="%9"/>
      <w:lvlJc w:val="left"/>
      <w:pPr>
        <w:ind w:left="68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4C824FEA"/>
    <w:multiLevelType w:val="hybridMultilevel"/>
    <w:tmpl w:val="92402704"/>
    <w:lvl w:ilvl="0" w:tplc="1568A4E6">
      <w:start w:val="7"/>
      <w:numFmt w:val="decimal"/>
      <w:lvlText w:val="%1"/>
      <w:lvlJc w:val="left"/>
      <w:pPr>
        <w:ind w:left="388" w:hanging="360"/>
      </w:pPr>
      <w:rPr>
        <w:rFonts w:hint="default"/>
      </w:rPr>
    </w:lvl>
    <w:lvl w:ilvl="1" w:tplc="04190019" w:tentative="1">
      <w:start w:val="1"/>
      <w:numFmt w:val="lowerLetter"/>
      <w:lvlText w:val="%2."/>
      <w:lvlJc w:val="left"/>
      <w:pPr>
        <w:ind w:left="1108" w:hanging="360"/>
      </w:pPr>
    </w:lvl>
    <w:lvl w:ilvl="2" w:tplc="0419001B" w:tentative="1">
      <w:start w:val="1"/>
      <w:numFmt w:val="lowerRoman"/>
      <w:lvlText w:val="%3."/>
      <w:lvlJc w:val="right"/>
      <w:pPr>
        <w:ind w:left="1828" w:hanging="180"/>
      </w:pPr>
    </w:lvl>
    <w:lvl w:ilvl="3" w:tplc="0419000F" w:tentative="1">
      <w:start w:val="1"/>
      <w:numFmt w:val="decimal"/>
      <w:lvlText w:val="%4."/>
      <w:lvlJc w:val="left"/>
      <w:pPr>
        <w:ind w:left="2548" w:hanging="360"/>
      </w:pPr>
    </w:lvl>
    <w:lvl w:ilvl="4" w:tplc="04190019" w:tentative="1">
      <w:start w:val="1"/>
      <w:numFmt w:val="lowerLetter"/>
      <w:lvlText w:val="%5."/>
      <w:lvlJc w:val="left"/>
      <w:pPr>
        <w:ind w:left="3268" w:hanging="360"/>
      </w:pPr>
    </w:lvl>
    <w:lvl w:ilvl="5" w:tplc="0419001B" w:tentative="1">
      <w:start w:val="1"/>
      <w:numFmt w:val="lowerRoman"/>
      <w:lvlText w:val="%6."/>
      <w:lvlJc w:val="right"/>
      <w:pPr>
        <w:ind w:left="3988" w:hanging="180"/>
      </w:pPr>
    </w:lvl>
    <w:lvl w:ilvl="6" w:tplc="0419000F" w:tentative="1">
      <w:start w:val="1"/>
      <w:numFmt w:val="decimal"/>
      <w:lvlText w:val="%7."/>
      <w:lvlJc w:val="left"/>
      <w:pPr>
        <w:ind w:left="4708" w:hanging="360"/>
      </w:pPr>
    </w:lvl>
    <w:lvl w:ilvl="7" w:tplc="04190019" w:tentative="1">
      <w:start w:val="1"/>
      <w:numFmt w:val="lowerLetter"/>
      <w:lvlText w:val="%8."/>
      <w:lvlJc w:val="left"/>
      <w:pPr>
        <w:ind w:left="5428" w:hanging="360"/>
      </w:pPr>
    </w:lvl>
    <w:lvl w:ilvl="8" w:tplc="0419001B" w:tentative="1">
      <w:start w:val="1"/>
      <w:numFmt w:val="lowerRoman"/>
      <w:lvlText w:val="%9."/>
      <w:lvlJc w:val="right"/>
      <w:pPr>
        <w:ind w:left="6148" w:hanging="180"/>
      </w:pPr>
    </w:lvl>
  </w:abstractNum>
  <w:abstractNum w:abstractNumId="9" w15:restartNumberingAfterBreak="0">
    <w:nsid w:val="4D4B6AC2"/>
    <w:multiLevelType w:val="hybridMultilevel"/>
    <w:tmpl w:val="E8D4C786"/>
    <w:lvl w:ilvl="0" w:tplc="0F22F846">
      <w:start w:val="1"/>
      <w:numFmt w:val="decimal"/>
      <w:lvlText w:val="%1."/>
      <w:lvlJc w:val="left"/>
      <w:pPr>
        <w:ind w:left="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7D0F356">
      <w:start w:val="1"/>
      <w:numFmt w:val="lowerLetter"/>
      <w:lvlText w:val="%2"/>
      <w:lvlJc w:val="left"/>
      <w:pPr>
        <w:ind w:left="18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E348B14">
      <w:start w:val="1"/>
      <w:numFmt w:val="lowerRoman"/>
      <w:lvlText w:val="%3"/>
      <w:lvlJc w:val="left"/>
      <w:pPr>
        <w:ind w:left="25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3CC992A">
      <w:start w:val="1"/>
      <w:numFmt w:val="decimal"/>
      <w:lvlText w:val="%4"/>
      <w:lvlJc w:val="left"/>
      <w:pPr>
        <w:ind w:left="32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870E5EA">
      <w:start w:val="1"/>
      <w:numFmt w:val="lowerLetter"/>
      <w:lvlText w:val="%5"/>
      <w:lvlJc w:val="left"/>
      <w:pPr>
        <w:ind w:left="39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6643D32">
      <w:start w:val="1"/>
      <w:numFmt w:val="lowerRoman"/>
      <w:lvlText w:val="%6"/>
      <w:lvlJc w:val="left"/>
      <w:pPr>
        <w:ind w:left="46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5FEAB94">
      <w:start w:val="1"/>
      <w:numFmt w:val="decimal"/>
      <w:lvlText w:val="%7"/>
      <w:lvlJc w:val="left"/>
      <w:pPr>
        <w:ind w:left="54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C960C62">
      <w:start w:val="1"/>
      <w:numFmt w:val="lowerLetter"/>
      <w:lvlText w:val="%8"/>
      <w:lvlJc w:val="left"/>
      <w:pPr>
        <w:ind w:left="61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FC89218">
      <w:start w:val="1"/>
      <w:numFmt w:val="lowerRoman"/>
      <w:lvlText w:val="%9"/>
      <w:lvlJc w:val="left"/>
      <w:pPr>
        <w:ind w:left="68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593808D2"/>
    <w:multiLevelType w:val="hybridMultilevel"/>
    <w:tmpl w:val="45AAFE0C"/>
    <w:lvl w:ilvl="0" w:tplc="B5AE4694">
      <w:numFmt w:val="bullet"/>
      <w:lvlText w:val="o"/>
      <w:lvlJc w:val="left"/>
      <w:pPr>
        <w:ind w:left="425" w:hanging="356"/>
      </w:pPr>
      <w:rPr>
        <w:rFonts w:ascii="Courier New" w:eastAsia="Courier New" w:hAnsi="Courier New" w:cs="Courier New" w:hint="default"/>
        <w:b w:val="0"/>
        <w:bCs w:val="0"/>
        <w:i w:val="0"/>
        <w:iCs w:val="0"/>
        <w:spacing w:val="0"/>
        <w:w w:val="96"/>
        <w:sz w:val="20"/>
        <w:szCs w:val="20"/>
        <w:lang w:val="ru-RU" w:eastAsia="en-US" w:bidi="ar-SA"/>
      </w:rPr>
    </w:lvl>
    <w:lvl w:ilvl="1" w:tplc="FF587D0E">
      <w:numFmt w:val="bullet"/>
      <w:lvlText w:val="•"/>
      <w:lvlJc w:val="left"/>
      <w:pPr>
        <w:ind w:left="1427" w:hanging="356"/>
      </w:pPr>
      <w:rPr>
        <w:rFonts w:hint="default"/>
        <w:lang w:val="ru-RU" w:eastAsia="en-US" w:bidi="ar-SA"/>
      </w:rPr>
    </w:lvl>
    <w:lvl w:ilvl="2" w:tplc="FA28538C">
      <w:numFmt w:val="bullet"/>
      <w:lvlText w:val="•"/>
      <w:lvlJc w:val="left"/>
      <w:pPr>
        <w:ind w:left="2434" w:hanging="356"/>
      </w:pPr>
      <w:rPr>
        <w:rFonts w:hint="default"/>
        <w:lang w:val="ru-RU" w:eastAsia="en-US" w:bidi="ar-SA"/>
      </w:rPr>
    </w:lvl>
    <w:lvl w:ilvl="3" w:tplc="AAAAE166">
      <w:numFmt w:val="bullet"/>
      <w:lvlText w:val="•"/>
      <w:lvlJc w:val="left"/>
      <w:pPr>
        <w:ind w:left="3441" w:hanging="356"/>
      </w:pPr>
      <w:rPr>
        <w:rFonts w:hint="default"/>
        <w:lang w:val="ru-RU" w:eastAsia="en-US" w:bidi="ar-SA"/>
      </w:rPr>
    </w:lvl>
    <w:lvl w:ilvl="4" w:tplc="BFE42300">
      <w:numFmt w:val="bullet"/>
      <w:lvlText w:val="•"/>
      <w:lvlJc w:val="left"/>
      <w:pPr>
        <w:ind w:left="4449" w:hanging="356"/>
      </w:pPr>
      <w:rPr>
        <w:rFonts w:hint="default"/>
        <w:lang w:val="ru-RU" w:eastAsia="en-US" w:bidi="ar-SA"/>
      </w:rPr>
    </w:lvl>
    <w:lvl w:ilvl="5" w:tplc="12CEBBE8">
      <w:numFmt w:val="bullet"/>
      <w:lvlText w:val="•"/>
      <w:lvlJc w:val="left"/>
      <w:pPr>
        <w:ind w:left="5456" w:hanging="356"/>
      </w:pPr>
      <w:rPr>
        <w:rFonts w:hint="default"/>
        <w:lang w:val="ru-RU" w:eastAsia="en-US" w:bidi="ar-SA"/>
      </w:rPr>
    </w:lvl>
    <w:lvl w:ilvl="6" w:tplc="441E9592">
      <w:numFmt w:val="bullet"/>
      <w:lvlText w:val="•"/>
      <w:lvlJc w:val="left"/>
      <w:pPr>
        <w:ind w:left="6463" w:hanging="356"/>
      </w:pPr>
      <w:rPr>
        <w:rFonts w:hint="default"/>
        <w:lang w:val="ru-RU" w:eastAsia="en-US" w:bidi="ar-SA"/>
      </w:rPr>
    </w:lvl>
    <w:lvl w:ilvl="7" w:tplc="AD2CEE30">
      <w:numFmt w:val="bullet"/>
      <w:lvlText w:val="•"/>
      <w:lvlJc w:val="left"/>
      <w:pPr>
        <w:ind w:left="7470" w:hanging="356"/>
      </w:pPr>
      <w:rPr>
        <w:rFonts w:hint="default"/>
        <w:lang w:val="ru-RU" w:eastAsia="en-US" w:bidi="ar-SA"/>
      </w:rPr>
    </w:lvl>
    <w:lvl w:ilvl="8" w:tplc="289A2992">
      <w:numFmt w:val="bullet"/>
      <w:lvlText w:val="•"/>
      <w:lvlJc w:val="left"/>
      <w:pPr>
        <w:ind w:left="8478" w:hanging="356"/>
      </w:pPr>
      <w:rPr>
        <w:rFonts w:hint="default"/>
        <w:lang w:val="ru-RU" w:eastAsia="en-US" w:bidi="ar-SA"/>
      </w:rPr>
    </w:lvl>
  </w:abstractNum>
  <w:abstractNum w:abstractNumId="11" w15:restartNumberingAfterBreak="0">
    <w:nsid w:val="61CB7BD7"/>
    <w:multiLevelType w:val="hybridMultilevel"/>
    <w:tmpl w:val="69FA2F98"/>
    <w:lvl w:ilvl="0" w:tplc="36F48FB2">
      <w:start w:val="1"/>
      <w:numFmt w:val="decimal"/>
      <w:lvlText w:val="%1."/>
      <w:lvlJc w:val="left"/>
      <w:pPr>
        <w:ind w:left="425" w:hanging="183"/>
      </w:pPr>
      <w:rPr>
        <w:rFonts w:ascii="Times New Roman" w:eastAsia="Times New Roman" w:hAnsi="Times New Roman" w:cs="Times New Roman" w:hint="default"/>
        <w:b w:val="0"/>
        <w:bCs w:val="0"/>
        <w:i w:val="0"/>
        <w:iCs w:val="0"/>
        <w:spacing w:val="0"/>
        <w:w w:val="98"/>
        <w:sz w:val="22"/>
        <w:szCs w:val="22"/>
        <w:lang w:val="ru-RU" w:eastAsia="en-US" w:bidi="ar-SA"/>
      </w:rPr>
    </w:lvl>
    <w:lvl w:ilvl="1" w:tplc="0D5E0C24">
      <w:numFmt w:val="bullet"/>
      <w:lvlText w:val="•"/>
      <w:lvlJc w:val="left"/>
      <w:pPr>
        <w:ind w:left="1427" w:hanging="183"/>
      </w:pPr>
      <w:rPr>
        <w:rFonts w:hint="default"/>
        <w:lang w:val="ru-RU" w:eastAsia="en-US" w:bidi="ar-SA"/>
      </w:rPr>
    </w:lvl>
    <w:lvl w:ilvl="2" w:tplc="17B84E5E">
      <w:numFmt w:val="bullet"/>
      <w:lvlText w:val="•"/>
      <w:lvlJc w:val="left"/>
      <w:pPr>
        <w:ind w:left="2434" w:hanging="183"/>
      </w:pPr>
      <w:rPr>
        <w:rFonts w:hint="default"/>
        <w:lang w:val="ru-RU" w:eastAsia="en-US" w:bidi="ar-SA"/>
      </w:rPr>
    </w:lvl>
    <w:lvl w:ilvl="3" w:tplc="C99AB48A">
      <w:numFmt w:val="bullet"/>
      <w:lvlText w:val="•"/>
      <w:lvlJc w:val="left"/>
      <w:pPr>
        <w:ind w:left="3441" w:hanging="183"/>
      </w:pPr>
      <w:rPr>
        <w:rFonts w:hint="default"/>
        <w:lang w:val="ru-RU" w:eastAsia="en-US" w:bidi="ar-SA"/>
      </w:rPr>
    </w:lvl>
    <w:lvl w:ilvl="4" w:tplc="8AB01514">
      <w:numFmt w:val="bullet"/>
      <w:lvlText w:val="•"/>
      <w:lvlJc w:val="left"/>
      <w:pPr>
        <w:ind w:left="4449" w:hanging="183"/>
      </w:pPr>
      <w:rPr>
        <w:rFonts w:hint="default"/>
        <w:lang w:val="ru-RU" w:eastAsia="en-US" w:bidi="ar-SA"/>
      </w:rPr>
    </w:lvl>
    <w:lvl w:ilvl="5" w:tplc="EF94A39A">
      <w:numFmt w:val="bullet"/>
      <w:lvlText w:val="•"/>
      <w:lvlJc w:val="left"/>
      <w:pPr>
        <w:ind w:left="5456" w:hanging="183"/>
      </w:pPr>
      <w:rPr>
        <w:rFonts w:hint="default"/>
        <w:lang w:val="ru-RU" w:eastAsia="en-US" w:bidi="ar-SA"/>
      </w:rPr>
    </w:lvl>
    <w:lvl w:ilvl="6" w:tplc="E1504050">
      <w:numFmt w:val="bullet"/>
      <w:lvlText w:val="•"/>
      <w:lvlJc w:val="left"/>
      <w:pPr>
        <w:ind w:left="6463" w:hanging="183"/>
      </w:pPr>
      <w:rPr>
        <w:rFonts w:hint="default"/>
        <w:lang w:val="ru-RU" w:eastAsia="en-US" w:bidi="ar-SA"/>
      </w:rPr>
    </w:lvl>
    <w:lvl w:ilvl="7" w:tplc="A0DA38E4">
      <w:numFmt w:val="bullet"/>
      <w:lvlText w:val="•"/>
      <w:lvlJc w:val="left"/>
      <w:pPr>
        <w:ind w:left="7470" w:hanging="183"/>
      </w:pPr>
      <w:rPr>
        <w:rFonts w:hint="default"/>
        <w:lang w:val="ru-RU" w:eastAsia="en-US" w:bidi="ar-SA"/>
      </w:rPr>
    </w:lvl>
    <w:lvl w:ilvl="8" w:tplc="F1D076DE">
      <w:numFmt w:val="bullet"/>
      <w:lvlText w:val="•"/>
      <w:lvlJc w:val="left"/>
      <w:pPr>
        <w:ind w:left="8478" w:hanging="183"/>
      </w:pPr>
      <w:rPr>
        <w:rFonts w:hint="default"/>
        <w:lang w:val="ru-RU" w:eastAsia="en-US" w:bidi="ar-SA"/>
      </w:rPr>
    </w:lvl>
  </w:abstractNum>
  <w:abstractNum w:abstractNumId="12" w15:restartNumberingAfterBreak="0">
    <w:nsid w:val="68AB34A1"/>
    <w:multiLevelType w:val="hybridMultilevel"/>
    <w:tmpl w:val="7B283E82"/>
    <w:lvl w:ilvl="0" w:tplc="871469E4">
      <w:start w:val="1"/>
      <w:numFmt w:val="decimal"/>
      <w:lvlText w:val="%1."/>
      <w:lvlJc w:val="left"/>
      <w:pPr>
        <w:ind w:left="425" w:hanging="240"/>
        <w:jc w:val="left"/>
      </w:pPr>
      <w:rPr>
        <w:rFonts w:ascii="Times New Roman" w:eastAsia="Times New Roman" w:hAnsi="Times New Roman" w:cs="Times New Roman" w:hint="default"/>
        <w:b/>
        <w:bCs/>
        <w:i w:val="0"/>
        <w:iCs w:val="0"/>
        <w:spacing w:val="0"/>
        <w:w w:val="100"/>
        <w:sz w:val="24"/>
        <w:szCs w:val="24"/>
        <w:lang w:val="ru-RU" w:eastAsia="en-US" w:bidi="ar-SA"/>
      </w:rPr>
    </w:lvl>
    <w:lvl w:ilvl="1" w:tplc="C6A2F098">
      <w:numFmt w:val="bullet"/>
      <w:lvlText w:val="•"/>
      <w:lvlJc w:val="left"/>
      <w:pPr>
        <w:ind w:left="1427" w:hanging="240"/>
      </w:pPr>
      <w:rPr>
        <w:rFonts w:hint="default"/>
        <w:lang w:val="ru-RU" w:eastAsia="en-US" w:bidi="ar-SA"/>
      </w:rPr>
    </w:lvl>
    <w:lvl w:ilvl="2" w:tplc="B6800142">
      <w:numFmt w:val="bullet"/>
      <w:lvlText w:val="•"/>
      <w:lvlJc w:val="left"/>
      <w:pPr>
        <w:ind w:left="2434" w:hanging="240"/>
      </w:pPr>
      <w:rPr>
        <w:rFonts w:hint="default"/>
        <w:lang w:val="ru-RU" w:eastAsia="en-US" w:bidi="ar-SA"/>
      </w:rPr>
    </w:lvl>
    <w:lvl w:ilvl="3" w:tplc="A7FAB232">
      <w:numFmt w:val="bullet"/>
      <w:lvlText w:val="•"/>
      <w:lvlJc w:val="left"/>
      <w:pPr>
        <w:ind w:left="3441" w:hanging="240"/>
      </w:pPr>
      <w:rPr>
        <w:rFonts w:hint="default"/>
        <w:lang w:val="ru-RU" w:eastAsia="en-US" w:bidi="ar-SA"/>
      </w:rPr>
    </w:lvl>
    <w:lvl w:ilvl="4" w:tplc="9426EAC6">
      <w:numFmt w:val="bullet"/>
      <w:lvlText w:val="•"/>
      <w:lvlJc w:val="left"/>
      <w:pPr>
        <w:ind w:left="4449" w:hanging="240"/>
      </w:pPr>
      <w:rPr>
        <w:rFonts w:hint="default"/>
        <w:lang w:val="ru-RU" w:eastAsia="en-US" w:bidi="ar-SA"/>
      </w:rPr>
    </w:lvl>
    <w:lvl w:ilvl="5" w:tplc="6AF6D812">
      <w:numFmt w:val="bullet"/>
      <w:lvlText w:val="•"/>
      <w:lvlJc w:val="left"/>
      <w:pPr>
        <w:ind w:left="5456" w:hanging="240"/>
      </w:pPr>
      <w:rPr>
        <w:rFonts w:hint="default"/>
        <w:lang w:val="ru-RU" w:eastAsia="en-US" w:bidi="ar-SA"/>
      </w:rPr>
    </w:lvl>
    <w:lvl w:ilvl="6" w:tplc="A9800BDE">
      <w:numFmt w:val="bullet"/>
      <w:lvlText w:val="•"/>
      <w:lvlJc w:val="left"/>
      <w:pPr>
        <w:ind w:left="6463" w:hanging="240"/>
      </w:pPr>
      <w:rPr>
        <w:rFonts w:hint="default"/>
        <w:lang w:val="ru-RU" w:eastAsia="en-US" w:bidi="ar-SA"/>
      </w:rPr>
    </w:lvl>
    <w:lvl w:ilvl="7" w:tplc="829AD266">
      <w:numFmt w:val="bullet"/>
      <w:lvlText w:val="•"/>
      <w:lvlJc w:val="left"/>
      <w:pPr>
        <w:ind w:left="7470" w:hanging="240"/>
      </w:pPr>
      <w:rPr>
        <w:rFonts w:hint="default"/>
        <w:lang w:val="ru-RU" w:eastAsia="en-US" w:bidi="ar-SA"/>
      </w:rPr>
    </w:lvl>
    <w:lvl w:ilvl="8" w:tplc="364A09BC">
      <w:numFmt w:val="bullet"/>
      <w:lvlText w:val="•"/>
      <w:lvlJc w:val="left"/>
      <w:pPr>
        <w:ind w:left="8478" w:hanging="240"/>
      </w:pPr>
      <w:rPr>
        <w:rFonts w:hint="default"/>
        <w:lang w:val="ru-RU" w:eastAsia="en-US" w:bidi="ar-SA"/>
      </w:rPr>
    </w:lvl>
  </w:abstractNum>
  <w:num w:numId="1">
    <w:abstractNumId w:val="9"/>
  </w:num>
  <w:num w:numId="2">
    <w:abstractNumId w:val="0"/>
  </w:num>
  <w:num w:numId="3">
    <w:abstractNumId w:val="7"/>
  </w:num>
  <w:num w:numId="4">
    <w:abstractNumId w:val="2"/>
  </w:num>
  <w:num w:numId="5">
    <w:abstractNumId w:val="3"/>
  </w:num>
  <w:num w:numId="6">
    <w:abstractNumId w:val="5"/>
  </w:num>
  <w:num w:numId="7">
    <w:abstractNumId w:val="11"/>
  </w:num>
  <w:num w:numId="8">
    <w:abstractNumId w:val="10"/>
  </w:num>
  <w:num w:numId="9">
    <w:abstractNumId w:val="1"/>
  </w:num>
  <w:num w:numId="10">
    <w:abstractNumId w:val="6"/>
  </w:num>
  <w:num w:numId="11">
    <w:abstractNumId w:val="12"/>
  </w:num>
  <w:num w:numId="12">
    <w:abstractNumId w:val="8"/>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44D"/>
    <w:rsid w:val="00013DE1"/>
    <w:rsid w:val="00037881"/>
    <w:rsid w:val="00041ACF"/>
    <w:rsid w:val="00081022"/>
    <w:rsid w:val="00090663"/>
    <w:rsid w:val="000A07F0"/>
    <w:rsid w:val="000A3208"/>
    <w:rsid w:val="000C09E1"/>
    <w:rsid w:val="000D0D87"/>
    <w:rsid w:val="000E24A6"/>
    <w:rsid w:val="000E4471"/>
    <w:rsid w:val="00105BC0"/>
    <w:rsid w:val="001A0989"/>
    <w:rsid w:val="001A1DEB"/>
    <w:rsid w:val="001C4994"/>
    <w:rsid w:val="001D2C25"/>
    <w:rsid w:val="001E08D9"/>
    <w:rsid w:val="00205E00"/>
    <w:rsid w:val="002074DF"/>
    <w:rsid w:val="0021050B"/>
    <w:rsid w:val="0026012A"/>
    <w:rsid w:val="002666DA"/>
    <w:rsid w:val="002738EB"/>
    <w:rsid w:val="00292BAF"/>
    <w:rsid w:val="002A0743"/>
    <w:rsid w:val="002D375E"/>
    <w:rsid w:val="00303594"/>
    <w:rsid w:val="00313A99"/>
    <w:rsid w:val="00337773"/>
    <w:rsid w:val="00351298"/>
    <w:rsid w:val="00381885"/>
    <w:rsid w:val="003B18D4"/>
    <w:rsid w:val="003C1A3E"/>
    <w:rsid w:val="003C4542"/>
    <w:rsid w:val="004014B4"/>
    <w:rsid w:val="00401891"/>
    <w:rsid w:val="00407DAD"/>
    <w:rsid w:val="00434254"/>
    <w:rsid w:val="00442671"/>
    <w:rsid w:val="00444B9D"/>
    <w:rsid w:val="00450A65"/>
    <w:rsid w:val="0045192A"/>
    <w:rsid w:val="004A3285"/>
    <w:rsid w:val="004A4067"/>
    <w:rsid w:val="004D481D"/>
    <w:rsid w:val="004F02B2"/>
    <w:rsid w:val="004F7DD5"/>
    <w:rsid w:val="0050532E"/>
    <w:rsid w:val="00517E05"/>
    <w:rsid w:val="005200E6"/>
    <w:rsid w:val="00526F9D"/>
    <w:rsid w:val="00561FED"/>
    <w:rsid w:val="00565F7C"/>
    <w:rsid w:val="005723E6"/>
    <w:rsid w:val="005816C4"/>
    <w:rsid w:val="005844DD"/>
    <w:rsid w:val="005B202E"/>
    <w:rsid w:val="005C098C"/>
    <w:rsid w:val="005D1082"/>
    <w:rsid w:val="005D5A29"/>
    <w:rsid w:val="005E244D"/>
    <w:rsid w:val="005F0254"/>
    <w:rsid w:val="00613390"/>
    <w:rsid w:val="00617540"/>
    <w:rsid w:val="00617741"/>
    <w:rsid w:val="00620DB7"/>
    <w:rsid w:val="00621EE1"/>
    <w:rsid w:val="0069727D"/>
    <w:rsid w:val="006A2DDB"/>
    <w:rsid w:val="006B445C"/>
    <w:rsid w:val="006B6946"/>
    <w:rsid w:val="006C68D2"/>
    <w:rsid w:val="006F405B"/>
    <w:rsid w:val="00712E8B"/>
    <w:rsid w:val="00717354"/>
    <w:rsid w:val="007866AC"/>
    <w:rsid w:val="007A692D"/>
    <w:rsid w:val="007B0CBA"/>
    <w:rsid w:val="007C5924"/>
    <w:rsid w:val="00800145"/>
    <w:rsid w:val="008125B3"/>
    <w:rsid w:val="00813679"/>
    <w:rsid w:val="00876A35"/>
    <w:rsid w:val="00881FBB"/>
    <w:rsid w:val="008843C1"/>
    <w:rsid w:val="00887782"/>
    <w:rsid w:val="008A04D8"/>
    <w:rsid w:val="008D557F"/>
    <w:rsid w:val="008E3969"/>
    <w:rsid w:val="00905B50"/>
    <w:rsid w:val="00921E85"/>
    <w:rsid w:val="009464C2"/>
    <w:rsid w:val="00953D4E"/>
    <w:rsid w:val="009833A2"/>
    <w:rsid w:val="009A3D4E"/>
    <w:rsid w:val="009B0731"/>
    <w:rsid w:val="009B32D9"/>
    <w:rsid w:val="009C018D"/>
    <w:rsid w:val="009D3AE1"/>
    <w:rsid w:val="00A03E9A"/>
    <w:rsid w:val="00A25AF9"/>
    <w:rsid w:val="00A35E52"/>
    <w:rsid w:val="00A538C8"/>
    <w:rsid w:val="00A65ABE"/>
    <w:rsid w:val="00A83F22"/>
    <w:rsid w:val="00AA0B45"/>
    <w:rsid w:val="00AA141D"/>
    <w:rsid w:val="00AA7449"/>
    <w:rsid w:val="00AB0CEB"/>
    <w:rsid w:val="00AB2800"/>
    <w:rsid w:val="00AE3C97"/>
    <w:rsid w:val="00AF451B"/>
    <w:rsid w:val="00B17C0E"/>
    <w:rsid w:val="00B2614B"/>
    <w:rsid w:val="00B33182"/>
    <w:rsid w:val="00B33F23"/>
    <w:rsid w:val="00B507A6"/>
    <w:rsid w:val="00B800D1"/>
    <w:rsid w:val="00B83BA6"/>
    <w:rsid w:val="00B9119D"/>
    <w:rsid w:val="00B95813"/>
    <w:rsid w:val="00BA6334"/>
    <w:rsid w:val="00BC2F0C"/>
    <w:rsid w:val="00C53A49"/>
    <w:rsid w:val="00C57BA1"/>
    <w:rsid w:val="00C66F11"/>
    <w:rsid w:val="00C7138A"/>
    <w:rsid w:val="00C73BC5"/>
    <w:rsid w:val="00C75C56"/>
    <w:rsid w:val="00C958C2"/>
    <w:rsid w:val="00C97E0C"/>
    <w:rsid w:val="00CB322A"/>
    <w:rsid w:val="00CB56B9"/>
    <w:rsid w:val="00CF6CC7"/>
    <w:rsid w:val="00D16D4F"/>
    <w:rsid w:val="00D50194"/>
    <w:rsid w:val="00D531F6"/>
    <w:rsid w:val="00D64DB9"/>
    <w:rsid w:val="00DB07F8"/>
    <w:rsid w:val="00DB4F8B"/>
    <w:rsid w:val="00DC0FEB"/>
    <w:rsid w:val="00DC46B4"/>
    <w:rsid w:val="00DC7771"/>
    <w:rsid w:val="00DD5687"/>
    <w:rsid w:val="00E11EE9"/>
    <w:rsid w:val="00E32250"/>
    <w:rsid w:val="00E33421"/>
    <w:rsid w:val="00E3722E"/>
    <w:rsid w:val="00E424CD"/>
    <w:rsid w:val="00E43B19"/>
    <w:rsid w:val="00E518AA"/>
    <w:rsid w:val="00E653F1"/>
    <w:rsid w:val="00E94A8D"/>
    <w:rsid w:val="00EA3168"/>
    <w:rsid w:val="00EB3408"/>
    <w:rsid w:val="00EB7845"/>
    <w:rsid w:val="00EC577B"/>
    <w:rsid w:val="00EC7EF0"/>
    <w:rsid w:val="00EF0F41"/>
    <w:rsid w:val="00F105EE"/>
    <w:rsid w:val="00F344A3"/>
    <w:rsid w:val="00F60900"/>
    <w:rsid w:val="00F80B63"/>
    <w:rsid w:val="00F863D6"/>
    <w:rsid w:val="00FA1DD9"/>
    <w:rsid w:val="00FA6A45"/>
    <w:rsid w:val="00FB12C8"/>
    <w:rsid w:val="00FC0E0F"/>
    <w:rsid w:val="00FC7549"/>
    <w:rsid w:val="00FD0B8C"/>
    <w:rsid w:val="00FE41C2"/>
    <w:rsid w:val="00FF5EA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967C1"/>
  <w15:docId w15:val="{EF9CA91F-C9C6-4AE7-96A6-E7DCB3F2C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050B"/>
  </w:style>
  <w:style w:type="paragraph" w:styleId="1">
    <w:name w:val="heading 1"/>
    <w:basedOn w:val="a"/>
    <w:next w:val="a"/>
    <w:link w:val="10"/>
    <w:uiPriority w:val="9"/>
    <w:qFormat/>
    <w:rsid w:val="005F025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E244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
    <w:rsid w:val="005F0254"/>
    <w:rPr>
      <w:rFonts w:asciiTheme="majorHAnsi" w:eastAsiaTheme="majorEastAsia" w:hAnsiTheme="majorHAnsi" w:cstheme="majorBidi"/>
      <w:b/>
      <w:bCs/>
      <w:color w:val="365F91" w:themeColor="accent1" w:themeShade="BF"/>
      <w:sz w:val="28"/>
      <w:szCs w:val="28"/>
    </w:rPr>
  </w:style>
  <w:style w:type="paragraph" w:customStyle="1" w:styleId="footnotedescription">
    <w:name w:val="footnote description"/>
    <w:next w:val="a"/>
    <w:link w:val="footnotedescriptionChar"/>
    <w:hidden/>
    <w:rsid w:val="005723E6"/>
    <w:pPr>
      <w:spacing w:after="0"/>
      <w:ind w:left="72" w:right="182"/>
      <w:jc w:val="both"/>
    </w:pPr>
    <w:rPr>
      <w:rFonts w:ascii="Times New Roman" w:eastAsia="Times New Roman" w:hAnsi="Times New Roman" w:cs="Times New Roman"/>
      <w:color w:val="000000"/>
      <w:sz w:val="20"/>
      <w:szCs w:val="20"/>
      <w:lang w:eastAsia="ru-RU"/>
    </w:rPr>
  </w:style>
  <w:style w:type="character" w:customStyle="1" w:styleId="footnotedescriptionChar">
    <w:name w:val="footnote description Char"/>
    <w:link w:val="footnotedescription"/>
    <w:rsid w:val="005723E6"/>
    <w:rPr>
      <w:rFonts w:ascii="Times New Roman" w:eastAsia="Times New Roman" w:hAnsi="Times New Roman" w:cs="Times New Roman"/>
      <w:color w:val="000000"/>
      <w:sz w:val="20"/>
      <w:szCs w:val="20"/>
      <w:lang w:eastAsia="ru-RU"/>
    </w:rPr>
  </w:style>
  <w:style w:type="character" w:customStyle="1" w:styleId="footnotemark">
    <w:name w:val="footnote mark"/>
    <w:hidden/>
    <w:rsid w:val="005723E6"/>
    <w:rPr>
      <w:rFonts w:ascii="Times New Roman" w:eastAsia="Times New Roman" w:hAnsi="Times New Roman" w:cs="Times New Roman"/>
      <w:color w:val="000000"/>
      <w:sz w:val="14"/>
      <w:vertAlign w:val="superscript"/>
    </w:rPr>
  </w:style>
  <w:style w:type="table" w:customStyle="1" w:styleId="TableNormal">
    <w:name w:val="Table Normal"/>
    <w:uiPriority w:val="2"/>
    <w:semiHidden/>
    <w:unhideWhenUsed/>
    <w:qFormat/>
    <w:rsid w:val="00C66F1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66F11"/>
    <w:pPr>
      <w:widowControl w:val="0"/>
      <w:autoSpaceDE w:val="0"/>
      <w:autoSpaceDN w:val="0"/>
      <w:spacing w:after="0" w:line="240" w:lineRule="auto"/>
    </w:pPr>
    <w:rPr>
      <w:rFonts w:ascii="Times New Roman" w:eastAsia="Times New Roman" w:hAnsi="Times New Roman" w:cs="Times New Roman"/>
    </w:rPr>
  </w:style>
  <w:style w:type="paragraph" w:styleId="a4">
    <w:name w:val="Body Text"/>
    <w:basedOn w:val="a"/>
    <w:link w:val="a5"/>
    <w:uiPriority w:val="1"/>
    <w:qFormat/>
    <w:rsid w:val="00887782"/>
    <w:pPr>
      <w:widowControl w:val="0"/>
      <w:autoSpaceDE w:val="0"/>
      <w:autoSpaceDN w:val="0"/>
      <w:spacing w:after="0" w:line="240" w:lineRule="auto"/>
      <w:ind w:left="425"/>
    </w:pPr>
    <w:rPr>
      <w:rFonts w:ascii="Times New Roman" w:eastAsia="Times New Roman" w:hAnsi="Times New Roman" w:cs="Times New Roman"/>
      <w:sz w:val="24"/>
      <w:szCs w:val="24"/>
    </w:rPr>
  </w:style>
  <w:style w:type="character" w:customStyle="1" w:styleId="a5">
    <w:name w:val="Основной текст Знак"/>
    <w:basedOn w:val="a0"/>
    <w:link w:val="a4"/>
    <w:uiPriority w:val="1"/>
    <w:rsid w:val="00887782"/>
    <w:rPr>
      <w:rFonts w:ascii="Times New Roman" w:eastAsia="Times New Roman" w:hAnsi="Times New Roman" w:cs="Times New Roman"/>
      <w:sz w:val="24"/>
      <w:szCs w:val="24"/>
    </w:rPr>
  </w:style>
  <w:style w:type="paragraph" w:styleId="a6">
    <w:name w:val="List Paragraph"/>
    <w:basedOn w:val="a"/>
    <w:uiPriority w:val="1"/>
    <w:qFormat/>
    <w:rsid w:val="00887782"/>
    <w:pPr>
      <w:widowControl w:val="0"/>
      <w:autoSpaceDE w:val="0"/>
      <w:autoSpaceDN w:val="0"/>
      <w:spacing w:after="0" w:line="240" w:lineRule="auto"/>
      <w:ind w:left="425" w:hanging="360"/>
    </w:pPr>
    <w:rPr>
      <w:rFonts w:ascii="Times New Roman" w:eastAsia="Times New Roman" w:hAnsi="Times New Roman" w:cs="Times New Roman"/>
    </w:rPr>
  </w:style>
  <w:style w:type="table" w:customStyle="1" w:styleId="11">
    <w:name w:val="Сетка таблицы1"/>
    <w:basedOn w:val="a1"/>
    <w:next w:val="a3"/>
    <w:uiPriority w:val="59"/>
    <w:rsid w:val="0026012A"/>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00AB82-33C0-4E7E-A0EA-1F50E247C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33</Pages>
  <Words>10049</Words>
  <Characters>57282</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67197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School</dc:creator>
  <cp:lastModifiedBy>ChemicalBiology</cp:lastModifiedBy>
  <cp:revision>2</cp:revision>
  <dcterms:created xsi:type="dcterms:W3CDTF">2026-09-16T10:03:00Z</dcterms:created>
  <dcterms:modified xsi:type="dcterms:W3CDTF">2026-09-16T10:03:00Z</dcterms:modified>
</cp:coreProperties>
</file>